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8126" w14:textId="5B9368ED" w:rsidR="000162FE" w:rsidRPr="00726766" w:rsidRDefault="000162FE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62684DAB" w14:textId="19373D90" w:rsidR="000162FE" w:rsidRPr="00726766" w:rsidRDefault="000162FE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678822B" w14:textId="412D2DCE" w:rsidR="000162FE" w:rsidRP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  <w:r w:rsidRPr="00726766">
        <w:rPr>
          <w:rFonts w:ascii="Times New Roman" w:eastAsia="黑体" w:hAnsi="Times New Roman" w:cs="Times New Roman"/>
          <w:b/>
          <w:bCs/>
          <w:noProof/>
          <w:sz w:val="44"/>
        </w:rPr>
        <w:drawing>
          <wp:inline distT="0" distB="0" distL="0" distR="0" wp14:anchorId="6794640C" wp14:editId="56BF2795">
            <wp:extent cx="1608667" cy="762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667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665D4" w14:textId="66883C8F" w:rsidR="000162FE" w:rsidRPr="007E0B3C" w:rsidRDefault="000162FE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A35EB70" w14:textId="549ADCBA" w:rsidR="000162FE" w:rsidRDefault="00127612" w:rsidP="006E759A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  <w:proofErr w:type="gramStart"/>
      <w:r w:rsidRPr="007E0B3C">
        <w:rPr>
          <w:rFonts w:ascii="Times New Roman" w:eastAsia="黑体" w:hAnsi="Times New Roman" w:cs="Times New Roman"/>
          <w:b/>
          <w:bCs/>
          <w:sz w:val="44"/>
        </w:rPr>
        <w:t>“</w:t>
      </w:r>
      <w:r w:rsidRPr="007E0B3C">
        <w:rPr>
          <w:rFonts w:ascii="Times New Roman" w:eastAsia="黑体" w:hAnsi="Times New Roman" w:cs="Times New Roman"/>
          <w:b/>
          <w:bCs/>
          <w:sz w:val="44"/>
        </w:rPr>
        <w:t>华彩杯</w:t>
      </w:r>
      <w:r w:rsidRPr="007E0B3C">
        <w:rPr>
          <w:rFonts w:ascii="Times New Roman" w:eastAsia="黑体" w:hAnsi="Times New Roman" w:cs="Times New Roman"/>
          <w:b/>
          <w:bCs/>
          <w:sz w:val="44"/>
        </w:rPr>
        <w:t>”</w:t>
      </w:r>
      <w:r w:rsidRPr="007E0B3C">
        <w:rPr>
          <w:rFonts w:ascii="Times New Roman" w:eastAsia="黑体" w:hAnsi="Times New Roman" w:cs="Times New Roman"/>
          <w:b/>
          <w:bCs/>
          <w:sz w:val="44"/>
        </w:rPr>
        <w:t>算力创新</w:t>
      </w:r>
      <w:proofErr w:type="gramEnd"/>
      <w:r w:rsidRPr="007E0B3C">
        <w:rPr>
          <w:rFonts w:ascii="Times New Roman" w:eastAsia="黑体" w:hAnsi="Times New Roman" w:cs="Times New Roman"/>
          <w:b/>
          <w:bCs/>
          <w:sz w:val="44"/>
        </w:rPr>
        <w:t>应用大赛</w:t>
      </w:r>
    </w:p>
    <w:p w14:paraId="3275F771" w14:textId="51C334DD" w:rsidR="003B062B" w:rsidRPr="007E0B3C" w:rsidRDefault="003B062B" w:rsidP="006E759A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620AA0A3" w14:textId="402C99D8" w:rsidR="003B062B" w:rsidRPr="00726766" w:rsidRDefault="00726766" w:rsidP="00D7291B">
      <w:pPr>
        <w:pStyle w:val="af4"/>
        <w:outlineLvl w:val="0"/>
      </w:pPr>
      <w:r w:rsidRPr="007E0B3C">
        <w:t>项目</w:t>
      </w:r>
      <w:r>
        <w:rPr>
          <w:rFonts w:hint="eastAsia"/>
        </w:rPr>
        <w:t>申报参考模板</w:t>
      </w:r>
    </w:p>
    <w:p w14:paraId="7FEEF29D" w14:textId="77777777" w:rsidR="00726766" w:rsidRP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4C9CD165" w14:textId="77777777" w:rsidR="00726766" w:rsidRP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7A799D0C" w14:textId="77777777" w:rsid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FCD68C9" w14:textId="77777777" w:rsid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0860B25" w14:textId="77777777" w:rsid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11BA1D78" w14:textId="77777777" w:rsid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7731EDCC" w14:textId="77777777" w:rsid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3474C874" w14:textId="77777777" w:rsidR="00726766" w:rsidRPr="00726766" w:rsidRDefault="00726766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66687992" w14:textId="77777777" w:rsidR="000162FE" w:rsidRPr="00726766" w:rsidRDefault="000162FE" w:rsidP="00726766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10CCEE6" w14:textId="77777777" w:rsidR="000162FE" w:rsidRPr="007E0B3C" w:rsidRDefault="00127612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bookmarkStart w:id="0" w:name="img_00001"/>
      <w:bookmarkStart w:id="1" w:name="barcode"/>
      <w:bookmarkEnd w:id="0"/>
      <w:bookmarkEnd w:id="1"/>
      <w:proofErr w:type="gramStart"/>
      <w:r w:rsidRPr="007E0B3C">
        <w:rPr>
          <w:rFonts w:ascii="Times New Roman" w:eastAsia="黑体" w:hAnsi="Times New Roman" w:cs="Times New Roman"/>
          <w:sz w:val="30"/>
          <w:szCs w:val="30"/>
        </w:rPr>
        <w:t>“</w:t>
      </w:r>
      <w:r w:rsidRPr="007E0B3C">
        <w:rPr>
          <w:rFonts w:ascii="Times New Roman" w:eastAsia="黑体" w:hAnsi="Times New Roman" w:cs="Times New Roman"/>
          <w:sz w:val="30"/>
          <w:szCs w:val="30"/>
        </w:rPr>
        <w:t>华彩杯</w:t>
      </w:r>
      <w:r w:rsidRPr="007E0B3C">
        <w:rPr>
          <w:rFonts w:ascii="Times New Roman" w:eastAsia="黑体" w:hAnsi="Times New Roman" w:cs="Times New Roman"/>
          <w:sz w:val="30"/>
          <w:szCs w:val="30"/>
        </w:rPr>
        <w:t>”</w:t>
      </w:r>
      <w:r w:rsidRPr="007E0B3C">
        <w:rPr>
          <w:rFonts w:ascii="Times New Roman" w:eastAsia="黑体" w:hAnsi="Times New Roman" w:cs="Times New Roman"/>
          <w:sz w:val="30"/>
          <w:szCs w:val="30"/>
        </w:rPr>
        <w:t>算力创新</w:t>
      </w:r>
      <w:proofErr w:type="gramEnd"/>
      <w:r w:rsidRPr="007E0B3C">
        <w:rPr>
          <w:rFonts w:ascii="Times New Roman" w:eastAsia="黑体" w:hAnsi="Times New Roman" w:cs="Times New Roman"/>
          <w:sz w:val="30"/>
          <w:szCs w:val="30"/>
        </w:rPr>
        <w:t>应用大赛组委会制</w:t>
      </w:r>
    </w:p>
    <w:p w14:paraId="4A00A911" w14:textId="77777777" w:rsidR="00726766" w:rsidRPr="006A1CC6" w:rsidRDefault="00127612" w:rsidP="006A1CC6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 w:rsidRPr="006A1CC6">
        <w:rPr>
          <w:rFonts w:ascii="Times New Roman" w:eastAsia="黑体" w:hAnsi="Times New Roman" w:cs="Times New Roman"/>
          <w:sz w:val="30"/>
          <w:szCs w:val="30"/>
        </w:rPr>
        <w:t>二〇二</w:t>
      </w:r>
      <w:r w:rsidR="0095231C" w:rsidRPr="006A1CC6">
        <w:rPr>
          <w:rFonts w:ascii="Times New Roman" w:eastAsia="黑体" w:hAnsi="Times New Roman" w:cs="Times New Roman" w:hint="eastAsia"/>
          <w:sz w:val="30"/>
          <w:szCs w:val="30"/>
        </w:rPr>
        <w:t>六</w:t>
      </w:r>
      <w:r w:rsidRPr="006A1CC6">
        <w:rPr>
          <w:rFonts w:ascii="Times New Roman" w:eastAsia="黑体" w:hAnsi="Times New Roman" w:cs="Times New Roman"/>
          <w:sz w:val="30"/>
          <w:szCs w:val="30"/>
        </w:rPr>
        <w:t>年</w:t>
      </w:r>
    </w:p>
    <w:p w14:paraId="736A26DE" w14:textId="766634B3" w:rsidR="000162FE" w:rsidRPr="007E0B3C" w:rsidRDefault="00127612" w:rsidP="006A1CC6">
      <w:pPr>
        <w:pStyle w:val="a0"/>
      </w:pPr>
      <w:r w:rsidRPr="007E0B3C">
        <w:br w:type="page"/>
      </w:r>
    </w:p>
    <w:p w14:paraId="4A620045" w14:textId="54D8E51B" w:rsidR="000162FE" w:rsidRPr="00D7291B" w:rsidRDefault="00127612" w:rsidP="00D7291B">
      <w:pPr>
        <w:pStyle w:val="2"/>
      </w:pPr>
      <w:r w:rsidRPr="00D7291B">
        <w:lastRenderedPageBreak/>
        <w:t>第一部分：</w:t>
      </w:r>
      <w:r w:rsidR="007322D8" w:rsidRPr="00D7291B">
        <w:t>申报</w:t>
      </w:r>
      <w:r w:rsidRPr="00D7291B">
        <w:t>说明</w:t>
      </w:r>
    </w:p>
    <w:p w14:paraId="2CB12704" w14:textId="35716724" w:rsidR="000162FE" w:rsidRDefault="00726766" w:rsidP="006A1CC6">
      <w:pPr>
        <w:pStyle w:val="a0"/>
        <w:rPr>
          <w:sz w:val="22"/>
          <w:szCs w:val="24"/>
        </w:rPr>
      </w:pPr>
      <w:r w:rsidRPr="007E0B3C">
        <w:rPr>
          <w:noProof/>
          <w:lang w:bidi="bo-CN"/>
        </w:rPr>
        <mc:AlternateContent>
          <mc:Choice Requires="wps">
            <w:drawing>
              <wp:inline distT="0" distB="0" distL="0" distR="0" wp14:anchorId="7A847530" wp14:editId="2A14B77B">
                <wp:extent cx="5220000" cy="648000"/>
                <wp:effectExtent l="0" t="0" r="19050" b="19050"/>
                <wp:docPr id="1805749758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0000" cy="6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78C5A8D" w14:textId="5AFD8EC0" w:rsidR="00A23D84" w:rsidRPr="00184421" w:rsidRDefault="00A23D84" w:rsidP="00952732">
                            <w:pPr>
                              <w:snapToGrid w:val="0"/>
                              <w:spacing w:line="312" w:lineRule="auto"/>
                              <w:jc w:val="left"/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</w:pP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《</w:t>
                            </w:r>
                            <w:r w:rsidR="0021727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项目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申报</w:t>
                            </w:r>
                            <w:r w:rsidR="009C751A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参考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模板》仅</w:t>
                            </w:r>
                            <w:r w:rsidR="0021727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用于</w:t>
                            </w:r>
                            <w:r w:rsidR="001E0DBC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辅助准备项目信息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，</w:t>
                            </w:r>
                            <w:r w:rsidR="001E0DBC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正式申报</w:t>
                            </w:r>
                            <w:r w:rsidR="009C751A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请</w:t>
                            </w:r>
                            <w:r w:rsidR="0021727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通过</w:t>
                            </w:r>
                            <w:r w:rsidR="008B38D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B6008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桌面版</w:t>
                            </w:r>
                            <w:r w:rsidR="0021727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客户端</w:t>
                            </w:r>
                            <w:r w:rsidR="008B38D3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26766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注册</w:t>
                            </w:r>
                            <w:r w:rsidR="001E0DBC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填报</w:t>
                            </w:r>
                            <w:r w:rsidR="00726766"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847530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width:411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">
                <v:stroke dashstyle="dash"/>
                <v:textbox inset="0,0,0,0">
                  <w:txbxContent>
                    <w:p w14:paraId="378C5A8D" w14:textId="5AFD8EC0" w:rsidR="00A23D84" w:rsidRPr="00184421" w:rsidRDefault="00A23D84" w:rsidP="00952732">
                      <w:pPr>
                        <w:snapToGrid w:val="0"/>
                        <w:spacing w:line="312" w:lineRule="auto"/>
                        <w:jc w:val="left"/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</w:pP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《</w:t>
                      </w:r>
                      <w:r w:rsidR="0021727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项目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申报</w:t>
                      </w:r>
                      <w:r w:rsidR="009C751A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参考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模板》仅</w:t>
                      </w:r>
                      <w:r w:rsidR="0021727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用于</w:t>
                      </w:r>
                      <w:r w:rsidR="001E0DBC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辅助准备项目信息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，</w:t>
                      </w:r>
                      <w:r w:rsidR="001E0DBC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正式申报</w:t>
                      </w:r>
                      <w:r w:rsidR="009C751A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请</w:t>
                      </w:r>
                      <w:r w:rsidR="0021727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通过</w:t>
                      </w:r>
                      <w:r w:rsidR="008B38D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 xml:space="preserve"> </w:t>
                      </w:r>
                      <w:r w:rsidR="008B6008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桌面版</w:t>
                      </w:r>
                      <w:r w:rsidR="0021727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客户端</w:t>
                      </w:r>
                      <w:r w:rsidR="008B38D3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 xml:space="preserve"> </w:t>
                      </w:r>
                      <w:r w:rsidR="00726766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注册</w:t>
                      </w:r>
                      <w:r w:rsidR="001E0DBC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填报</w:t>
                      </w:r>
                      <w:r w:rsidR="00726766"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725E7D" w14:textId="3FF57ACF" w:rsidR="00726766" w:rsidRPr="00952732" w:rsidRDefault="00952732" w:rsidP="00952732">
      <w:pPr>
        <w:widowControl/>
        <w:spacing w:line="360" w:lineRule="auto"/>
        <w:ind w:firstLineChars="200" w:firstLine="482"/>
        <w:jc w:val="left"/>
        <w:rPr>
          <w:rFonts w:ascii="黑体" w:eastAsia="黑体" w:hAnsi="黑体" w:cs="Times New Roman" w:hint="eastAsia"/>
          <w:b/>
          <w:bCs/>
          <w:sz w:val="24"/>
          <w:szCs w:val="22"/>
        </w:rPr>
      </w:pPr>
      <w:r w:rsidRPr="00952732">
        <w:rPr>
          <w:rFonts w:ascii="黑体" w:eastAsia="黑体" w:hAnsi="黑体" w:cs="Times New Roman" w:hint="eastAsia"/>
          <w:b/>
          <w:bCs/>
          <w:sz w:val="24"/>
          <w:szCs w:val="22"/>
        </w:rPr>
        <w:t>本模板适用于：</w:t>
      </w:r>
      <w:r w:rsidRPr="00952732">
        <w:rPr>
          <w:rFonts w:ascii="黑体" w:eastAsia="黑体" w:hAnsi="黑体" w:cs="Times New Roman"/>
          <w:b/>
          <w:bCs/>
          <w:sz w:val="24"/>
          <w:szCs w:val="22"/>
        </w:rPr>
        <w:t>技术通道</w:t>
      </w:r>
      <w:r w:rsidR="00BD0042">
        <w:rPr>
          <w:rFonts w:ascii="黑体" w:eastAsia="黑体" w:hAnsi="黑体" w:cs="Times New Roman" w:hint="eastAsia"/>
          <w:b/>
          <w:bCs/>
          <w:sz w:val="24"/>
          <w:szCs w:val="22"/>
        </w:rPr>
        <w:t xml:space="preserve"> 和 </w:t>
      </w:r>
      <w:r w:rsidRPr="00952732">
        <w:rPr>
          <w:rFonts w:ascii="黑体" w:eastAsia="黑体" w:hAnsi="黑体" w:cs="Times New Roman"/>
          <w:b/>
          <w:bCs/>
          <w:sz w:val="24"/>
          <w:szCs w:val="22"/>
        </w:rPr>
        <w:t>专题通道</w:t>
      </w:r>
      <w:r w:rsidRPr="00952732">
        <w:rPr>
          <w:rFonts w:ascii="黑体" w:eastAsia="黑体" w:hAnsi="黑体" w:cs="Times New Roman" w:hint="eastAsia"/>
          <w:b/>
          <w:bCs/>
          <w:sz w:val="24"/>
          <w:szCs w:val="22"/>
        </w:rPr>
        <w:t>。</w:t>
      </w:r>
    </w:p>
    <w:p w14:paraId="23329707" w14:textId="77777777" w:rsidR="000162FE" w:rsidRPr="00952732" w:rsidRDefault="00127612" w:rsidP="00952732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952732">
        <w:rPr>
          <w:rFonts w:ascii="仿宋" w:eastAsia="仿宋" w:hAnsi="仿宋" w:cs="Times New Roman"/>
          <w:sz w:val="24"/>
          <w:szCs w:val="22"/>
        </w:rPr>
        <w:t>《申报书》是评审的基础文件和主要依据。请根据相关要求，并按照申报书规定的格式、栏目及所列标题的要求认真填写内容以及签字用印。注意事项如下：</w:t>
      </w:r>
    </w:p>
    <w:p w14:paraId="1D453503" w14:textId="77777777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一、申报项目不得填写涉及国家秘密的内容。</w:t>
      </w:r>
    </w:p>
    <w:p w14:paraId="030F7B33" w14:textId="77777777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二、项目方案可由一家单位提出，也可以由多家单位（最多三家）联合提出，由项目牵头单位组织编写；项目完成人最多15位，需根据贡献度进行排序。</w:t>
      </w:r>
    </w:p>
    <w:p w14:paraId="582ECBBC" w14:textId="18B88867" w:rsidR="00236AC5" w:rsidRPr="00952732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三</w:t>
      </w:r>
      <w:r w:rsidRPr="00952732">
        <w:rPr>
          <w:rFonts w:ascii="仿宋" w:eastAsia="仿宋" w:hAnsi="仿宋" w:cs="Times New Roman"/>
          <w:sz w:val="24"/>
          <w:szCs w:val="22"/>
        </w:rPr>
        <w:t>、</w:t>
      </w:r>
      <w:r w:rsidR="001E0DBC" w:rsidRPr="00952732">
        <w:rPr>
          <w:rFonts w:ascii="仿宋" w:eastAsia="仿宋" w:hAnsi="仿宋" w:cs="Times New Roman"/>
          <w:sz w:val="24"/>
          <w:szCs w:val="22"/>
        </w:rPr>
        <w:t>承诺书需要全部申报单位盖公章，团队信息及整本申报书仅牵头单位盖公章</w:t>
      </w:r>
      <w:r w:rsidRPr="00952732">
        <w:rPr>
          <w:rFonts w:ascii="仿宋" w:eastAsia="仿宋" w:hAnsi="仿宋" w:cs="Times New Roman"/>
          <w:sz w:val="24"/>
          <w:szCs w:val="22"/>
        </w:rPr>
        <w:t>。</w:t>
      </w:r>
    </w:p>
    <w:p w14:paraId="03F61578" w14:textId="1735F56A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四、项目方案中第一次出现外文名词时，要写清全称和缩写，再出现同一词时可以使用缩写。</w:t>
      </w:r>
    </w:p>
    <w:p w14:paraId="12A24A15" w14:textId="68799851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五、申报赛道只能填写一个，同一个项目不得多赛道申报。</w:t>
      </w:r>
    </w:p>
    <w:p w14:paraId="7700B58C" w14:textId="26A1943D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六、申报单位须填写单位规范全称，并与营业执照、公章名称完全一致。</w:t>
      </w:r>
    </w:p>
    <w:p w14:paraId="7141BA13" w14:textId="435652D0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七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 w14:paraId="018C5707" w14:textId="7CA95BD4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八、项目方案介绍内容应凝练、生动、易理解，可配合相关图片及表格，正文字数原则上控制在 10000 字以内，其他相关材料可放附录。</w:t>
      </w:r>
    </w:p>
    <w:p w14:paraId="7FF35F36" w14:textId="09600949" w:rsidR="00236AC5" w:rsidRPr="00236AC5" w:rsidRDefault="00236AC5" w:rsidP="00236AC5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 w:rsidRPr="00236AC5">
        <w:rPr>
          <w:rFonts w:ascii="仿宋" w:eastAsia="仿宋" w:hAnsi="仿宋" w:cs="Times New Roman" w:hint="eastAsia"/>
          <w:sz w:val="24"/>
          <w:szCs w:val="22"/>
        </w:rPr>
        <w:t>九、项目文字避免过于理论化和技术化，避免体现单位宣传色彩。</w:t>
      </w:r>
    </w:p>
    <w:p w14:paraId="17BAAF01" w14:textId="5A71E256" w:rsidR="000162FE" w:rsidRPr="007E0B3C" w:rsidRDefault="00236AC5">
      <w:pPr>
        <w:widowControl/>
        <w:spacing w:line="360" w:lineRule="auto"/>
        <w:ind w:firstLineChars="200" w:firstLine="480"/>
        <w:jc w:val="left"/>
        <w:rPr>
          <w:rFonts w:ascii="Times New Roman" w:eastAsia="黑体" w:hAnsi="Times New Roman" w:cs="Times New Roman"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sz w:val="24"/>
          <w:szCs w:val="22"/>
        </w:rPr>
        <w:t>十</w:t>
      </w:r>
      <w:r w:rsidRPr="00236AC5">
        <w:rPr>
          <w:rFonts w:ascii="仿宋" w:eastAsia="仿宋" w:hAnsi="仿宋" w:cs="Times New Roman" w:hint="eastAsia"/>
          <w:sz w:val="24"/>
          <w:szCs w:val="22"/>
        </w:rPr>
        <w:t>、申报时，应先</w:t>
      </w:r>
      <w:proofErr w:type="gramStart"/>
      <w:r w:rsidRPr="00236AC5">
        <w:rPr>
          <w:rFonts w:ascii="仿宋" w:eastAsia="仿宋" w:hAnsi="仿宋" w:cs="Times New Roman" w:hint="eastAsia"/>
          <w:sz w:val="24"/>
          <w:szCs w:val="22"/>
        </w:rPr>
        <w:t>在官网申报</w:t>
      </w:r>
      <w:proofErr w:type="gramEnd"/>
      <w:r w:rsidRPr="00236AC5">
        <w:rPr>
          <w:rFonts w:ascii="仿宋" w:eastAsia="仿宋" w:hAnsi="仿宋" w:cs="Times New Roman" w:hint="eastAsia"/>
          <w:sz w:val="24"/>
          <w:szCs w:val="22"/>
        </w:rPr>
        <w:t>系统按要求填写项目基本情况及项目简介，使用系统生成以项目编号命名的申报书（pdf）签字盖章后上传盖章扫描件</w:t>
      </w:r>
      <w:r w:rsidR="001E0DBC">
        <w:rPr>
          <w:rFonts w:ascii="仿宋" w:eastAsia="仿宋" w:hAnsi="仿宋" w:cs="Times New Roman" w:hint="eastAsia"/>
          <w:sz w:val="24"/>
          <w:szCs w:val="22"/>
        </w:rPr>
        <w:t>。</w:t>
      </w:r>
      <w:r w:rsidRPr="00236AC5">
        <w:rPr>
          <w:rFonts w:ascii="仿宋" w:eastAsia="仿宋" w:hAnsi="仿宋" w:cs="Times New Roman" w:hint="eastAsia"/>
          <w:sz w:val="24"/>
          <w:szCs w:val="22"/>
        </w:rPr>
        <w:t>确认无误后再进行提交，提交后不可修改</w:t>
      </w:r>
      <w:r w:rsidR="00127612" w:rsidRPr="0061025B">
        <w:rPr>
          <w:rFonts w:ascii="仿宋" w:eastAsia="仿宋" w:hAnsi="仿宋" w:cs="Times New Roman"/>
          <w:sz w:val="24"/>
        </w:rPr>
        <w:t>。</w:t>
      </w:r>
      <w:r w:rsidR="00127612" w:rsidRPr="007E0B3C">
        <w:rPr>
          <w:rFonts w:ascii="Times New Roman" w:eastAsia="黑体" w:hAnsi="Times New Roman" w:cs="Times New Roman"/>
          <w:sz w:val="28"/>
          <w:szCs w:val="22"/>
        </w:rPr>
        <w:br w:type="page"/>
      </w:r>
    </w:p>
    <w:p w14:paraId="60831B5B" w14:textId="3D99D605" w:rsidR="000162FE" w:rsidRPr="00D7291B" w:rsidRDefault="00127612" w:rsidP="00D7291B">
      <w:pPr>
        <w:pStyle w:val="2"/>
      </w:pPr>
      <w:r w:rsidRPr="00D7291B">
        <w:lastRenderedPageBreak/>
        <w:t>第二部分：</w:t>
      </w:r>
      <w:r w:rsidR="007322D8" w:rsidRPr="00D7291B">
        <w:t>基础信息</w:t>
      </w:r>
    </w:p>
    <w:tbl>
      <w:tblPr>
        <w:tblW w:w="9639" w:type="dxa"/>
        <w:tblInd w:w="-582" w:type="dxa"/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2268"/>
        <w:gridCol w:w="1559"/>
        <w:gridCol w:w="1984"/>
      </w:tblGrid>
      <w:tr w:rsidR="007A3E32" w:rsidRPr="007E0B3C" w14:paraId="67A988A2" w14:textId="77777777" w:rsidTr="0061025B">
        <w:trPr>
          <w:trHeight w:val="30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20BD68F9" w14:textId="77777777" w:rsidR="007A3E32" w:rsidRPr="007F713C" w:rsidRDefault="007A3E32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 w:rsidRPr="007F713C">
              <w:rPr>
                <w:rFonts w:ascii="黑体" w:eastAsia="黑体" w:hAnsi="黑体" w:cs="Times New Roman"/>
                <w:color w:val="000000"/>
                <w:sz w:val="24"/>
              </w:rPr>
              <w:t>项目信息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0D60D" w14:textId="77777777" w:rsidR="007A3E32" w:rsidRPr="0061025B" w:rsidRDefault="007A3E32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项目名称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EF3AA5" w14:textId="0B754020" w:rsidR="007A3E32" w:rsidRPr="007E0B3C" w:rsidRDefault="007A3E32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B6251" w:rsidRPr="007E0B3C" w14:paraId="48062591" w14:textId="77777777" w:rsidTr="0061025B">
        <w:trPr>
          <w:trHeight w:val="300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11A0C06F" w14:textId="77777777" w:rsidR="008B6251" w:rsidRPr="007F713C" w:rsidRDefault="008B6251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318B8" w14:textId="1E72D9B1" w:rsidR="008B6251" w:rsidRPr="0061025B" w:rsidRDefault="008B6251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 w:hint="eastAsia"/>
                <w:color w:val="000000"/>
                <w:sz w:val="24"/>
              </w:rPr>
              <w:t>申报通道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D8461B" w14:textId="77777777" w:rsidR="008B6251" w:rsidRPr="007E0B3C" w:rsidRDefault="008B6251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A3E32" w:rsidRPr="007E0B3C" w14:paraId="046FBF0A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7A4704FE" w14:textId="77777777" w:rsidR="007A3E32" w:rsidRPr="007F713C" w:rsidRDefault="007A3E32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786E0" w14:textId="77777777" w:rsidR="007A3E32" w:rsidRPr="0061025B" w:rsidRDefault="007A3E32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关键词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E09ED" w14:textId="77777777" w:rsidR="007A3E32" w:rsidRPr="007E0B3C" w:rsidRDefault="007A3E32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3DAAA764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B00D4" w14:textId="77777777" w:rsidR="00577773" w:rsidRPr="007F713C" w:rsidRDefault="00577773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7C34" w14:textId="0FD2D805" w:rsidR="00577773" w:rsidRPr="0061025B" w:rsidRDefault="008B6251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 w:hint="eastAsia"/>
                <w:color w:val="000000"/>
                <w:sz w:val="24"/>
              </w:rPr>
              <w:t>赋能领域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E8950B" w14:textId="77777777" w:rsidR="00577773" w:rsidRPr="007E0B3C" w:rsidRDefault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B6251" w:rsidRPr="007E0B3C" w14:paraId="586C3CD5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2D6A1" w14:textId="77777777" w:rsidR="008B6251" w:rsidRPr="007F713C" w:rsidRDefault="008B6251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0C1EC" w14:textId="28C9126E" w:rsidR="008B6251" w:rsidRPr="0061025B" w:rsidRDefault="008B6251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 w:hint="eastAsia"/>
                <w:color w:val="000000"/>
                <w:sz w:val="24"/>
              </w:rPr>
              <w:t>应用发展阶段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C2FA3" w14:textId="77777777" w:rsidR="008B6251" w:rsidRPr="007E0B3C" w:rsidRDefault="008B6251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B6251" w:rsidRPr="007E0B3C" w14:paraId="75BC728B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D5C38" w14:textId="77777777" w:rsidR="008B6251" w:rsidRPr="007F713C" w:rsidRDefault="008B6251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7AE74" w14:textId="451E01CC" w:rsidR="008B6251" w:rsidRPr="0061025B" w:rsidRDefault="008B6251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 w:hint="eastAsia"/>
                <w:color w:val="000000"/>
                <w:sz w:val="24"/>
              </w:rPr>
              <w:t>创新类型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3C7760" w14:textId="77777777" w:rsidR="008B6251" w:rsidRPr="007E0B3C" w:rsidRDefault="008B6251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A3E32" w:rsidRPr="007E0B3C" w14:paraId="35B8B057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E1C9D" w14:textId="77777777" w:rsidR="007A3E32" w:rsidRPr="007F713C" w:rsidRDefault="007A3E32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C84F0" w14:textId="52595214" w:rsidR="007A3E32" w:rsidRPr="0061025B" w:rsidRDefault="008B6251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 w:hint="eastAsia"/>
                <w:color w:val="000000"/>
                <w:sz w:val="24"/>
              </w:rPr>
              <w:t>项目应用地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A48CC2" w14:textId="77777777" w:rsidR="007A3E32" w:rsidRPr="007E0B3C" w:rsidRDefault="007A3E32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B6251" w:rsidRPr="007E0B3C" w14:paraId="62BEB24C" w14:textId="77777777" w:rsidTr="0061025B">
        <w:trPr>
          <w:trHeight w:val="30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7FF00A31" w14:textId="53C17AD8" w:rsidR="008B6251" w:rsidRPr="007F713C" w:rsidRDefault="008B6251" w:rsidP="00577773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 w:rsidRPr="007F713C">
              <w:rPr>
                <w:rFonts w:ascii="黑体" w:eastAsia="黑体" w:hAnsi="黑体" w:cs="Times New Roman"/>
                <w:color w:val="000000"/>
                <w:sz w:val="24"/>
              </w:rPr>
              <w:t>联系人信息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3EC84" w14:textId="602529D6" w:rsidR="008B6251" w:rsidRPr="0061025B" w:rsidRDefault="008B6251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姓名</w:t>
            </w:r>
          </w:p>
        </w:tc>
        <w:tc>
          <w:tcPr>
            <w:tcW w:w="5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C2EB03" w14:textId="352ACFAD" w:rsidR="008B6251" w:rsidRPr="007E0B3C" w:rsidRDefault="008B6251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6FBEE88D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110D4106" w14:textId="77777777" w:rsidR="00577773" w:rsidRPr="007F713C" w:rsidRDefault="00577773" w:rsidP="00577773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4D22" w14:textId="254A0F2F" w:rsidR="00577773" w:rsidRPr="0061025B" w:rsidRDefault="009B536F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证件类型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FF5E8" w14:textId="2F0F55E7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995FC" w14:textId="40A9041B" w:rsidR="00577773" w:rsidRPr="0061025B" w:rsidRDefault="009B536F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证件号码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B89B6" w14:textId="7A5F4D71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089CDE80" w14:textId="77777777" w:rsidTr="0061025B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889A86" w14:textId="77777777" w:rsidR="00577773" w:rsidRPr="007F713C" w:rsidRDefault="00577773" w:rsidP="00577773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9CAA59" w14:textId="25353B98" w:rsidR="00577773" w:rsidRPr="0061025B" w:rsidRDefault="009B536F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移动电话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3FDD7E" w14:textId="6781E1A2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20F75A" w14:textId="1B5FAE28" w:rsidR="00577773" w:rsidRPr="0061025B" w:rsidRDefault="009B536F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电子信箱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BE039A" w14:textId="7CB9EFD2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11FEF16C" w14:textId="77777777" w:rsidTr="0061025B">
        <w:trPr>
          <w:trHeight w:val="30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9283" w14:textId="77777777" w:rsidR="00577773" w:rsidRPr="007F713C" w:rsidRDefault="00577773" w:rsidP="00577773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 w:rsidRPr="007F713C">
              <w:rPr>
                <w:rFonts w:ascii="黑体" w:eastAsia="黑体" w:hAnsi="黑体" w:cs="Times New Roman"/>
                <w:color w:val="000000"/>
                <w:sz w:val="24"/>
              </w:rPr>
              <w:t>牵头单位信息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1880E" w14:textId="77777777" w:rsidR="00577773" w:rsidRPr="0061025B" w:rsidRDefault="00577773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单位名称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D3A1B" w14:textId="14A70BF1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006A" w14:textId="77777777" w:rsidR="00577773" w:rsidRPr="0061025B" w:rsidRDefault="00577773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单位性质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BBDD9" w14:textId="77777777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B536F" w:rsidRPr="007E0B3C" w14:paraId="654559E8" w14:textId="77777777" w:rsidTr="0061025B">
        <w:trPr>
          <w:trHeight w:val="285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6990" w14:textId="77777777" w:rsidR="009B536F" w:rsidRPr="007E0B3C" w:rsidRDefault="009B536F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EB564" w14:textId="77777777" w:rsidR="009B536F" w:rsidRPr="0061025B" w:rsidRDefault="009B536F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通讯地址</w:t>
            </w:r>
          </w:p>
        </w:tc>
        <w:tc>
          <w:tcPr>
            <w:tcW w:w="581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CC02D" w14:textId="6126480D" w:rsidR="009B536F" w:rsidRPr="007E0B3C" w:rsidRDefault="009B536F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6ADFF75F" w14:textId="77777777" w:rsidTr="0061025B">
        <w:trPr>
          <w:trHeight w:val="285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1823" w14:textId="77777777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5BE0C" w14:textId="61A78DBF" w:rsidR="00577773" w:rsidRPr="0061025B" w:rsidRDefault="009B536F" w:rsidP="009B536F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全国组织机构统一社会信用代码</w:t>
            </w:r>
          </w:p>
        </w:tc>
        <w:tc>
          <w:tcPr>
            <w:tcW w:w="581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D8A934" w14:textId="028AD8D5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77773" w:rsidRPr="007E0B3C" w14:paraId="385EC9DA" w14:textId="77777777" w:rsidTr="0061025B">
        <w:trPr>
          <w:trHeight w:val="285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1DC4B" w14:textId="77777777" w:rsidR="00577773" w:rsidRPr="007E0B3C" w:rsidRDefault="00577773" w:rsidP="00577773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0CE890" w14:textId="3407A022" w:rsidR="00577773" w:rsidRPr="0061025B" w:rsidRDefault="00184421" w:rsidP="00577773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单位</w:t>
            </w:r>
            <w:r w:rsidR="009B536F" w:rsidRPr="0061025B">
              <w:rPr>
                <w:rFonts w:ascii="仿宋" w:eastAsia="仿宋" w:hAnsi="仿宋" w:cs="Times New Roman"/>
                <w:color w:val="000000"/>
                <w:sz w:val="24"/>
              </w:rPr>
              <w:t>所在地</w:t>
            </w:r>
          </w:p>
        </w:tc>
        <w:tc>
          <w:tcPr>
            <w:tcW w:w="581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2A273" w14:textId="73882BA7" w:rsidR="00577773" w:rsidRPr="0061025B" w:rsidRDefault="009B536F" w:rsidP="00577773">
            <w:pPr>
              <w:widowControl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省（市/自治区）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市（区）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区（县）</w:t>
            </w:r>
          </w:p>
        </w:tc>
      </w:tr>
    </w:tbl>
    <w:p w14:paraId="2B09C061" w14:textId="77777777" w:rsidR="005E481D" w:rsidRPr="005E481D" w:rsidRDefault="005E481D" w:rsidP="005E481D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</w:p>
    <w:p w14:paraId="03ECE5E9" w14:textId="32C42D47" w:rsidR="0061025B" w:rsidRPr="00D7291B" w:rsidRDefault="00832B4C" w:rsidP="00D7291B">
      <w:pPr>
        <w:pStyle w:val="2"/>
      </w:pPr>
      <w:r w:rsidRPr="00D7291B">
        <w:t>第三部分：</w:t>
      </w:r>
      <w:r w:rsidR="007F713C" w:rsidRPr="00D7291B">
        <w:t>团队信息表</w:t>
      </w:r>
    </w:p>
    <w:tbl>
      <w:tblPr>
        <w:tblW w:w="9629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227"/>
        <w:gridCol w:w="49"/>
        <w:gridCol w:w="709"/>
        <w:gridCol w:w="425"/>
        <w:gridCol w:w="1276"/>
        <w:gridCol w:w="1275"/>
        <w:gridCol w:w="284"/>
        <w:gridCol w:w="425"/>
        <w:gridCol w:w="992"/>
        <w:gridCol w:w="993"/>
        <w:gridCol w:w="1275"/>
      </w:tblGrid>
      <w:tr w:rsidR="0061025B" w:rsidRPr="0061025B" w14:paraId="43AC0DCB" w14:textId="77777777" w:rsidTr="0061025B">
        <w:trPr>
          <w:trHeight w:val="20"/>
          <w:jc w:val="center"/>
        </w:trPr>
        <w:tc>
          <w:tcPr>
            <w:tcW w:w="962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D9A727" w14:textId="77777777" w:rsidR="0061025B" w:rsidRPr="007F713C" w:rsidRDefault="0061025B" w:rsidP="007F713C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 w:rsidRPr="007F713C">
              <w:rPr>
                <w:rFonts w:ascii="黑体" w:eastAsia="黑体" w:hAnsi="黑体" w:cs="Times New Roman" w:hint="eastAsia"/>
                <w:color w:val="000000"/>
                <w:sz w:val="24"/>
              </w:rPr>
              <w:t>申 报 单 位</w:t>
            </w:r>
          </w:p>
          <w:p w14:paraId="46EE6BD8" w14:textId="71DEBAA4" w:rsidR="0061025B" w:rsidRPr="0061025B" w:rsidRDefault="0061025B" w:rsidP="007F713C">
            <w:pPr>
              <w:jc w:val="left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color w:val="EE0000"/>
                <w:sz w:val="24"/>
              </w:rPr>
              <w:t>（按照贡献度进行排序，默认第1个为牵头单位，联合申报单位不超过2个）</w:t>
            </w:r>
          </w:p>
        </w:tc>
      </w:tr>
      <w:tr w:rsidR="0061025B" w:rsidRPr="0061025B" w14:paraId="2F972DE0" w14:textId="77777777" w:rsidTr="007F713C">
        <w:trPr>
          <w:cantSplit/>
          <w:trHeight w:val="2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9F3CC" w14:textId="54E2390B" w:rsidR="0061025B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AA4CA" w14:textId="2101B12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属性</w:t>
            </w:r>
          </w:p>
        </w:tc>
        <w:tc>
          <w:tcPr>
            <w:tcW w:w="1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09E64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单位名称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4755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C25C06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单位性质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12B59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项目联系人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8AEA8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5114C9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电子邮箱</w:t>
            </w:r>
          </w:p>
        </w:tc>
      </w:tr>
      <w:tr w:rsidR="0061025B" w:rsidRPr="0061025B" w14:paraId="71D5ED16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7AF75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0779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牵头单位</w:t>
            </w:r>
          </w:p>
        </w:tc>
        <w:tc>
          <w:tcPr>
            <w:tcW w:w="1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2A358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14082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9764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9AD6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0F6D4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6A2338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1025B" w:rsidRPr="0061025B" w14:paraId="0CBCFC05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56BB7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15BD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联合单位</w:t>
            </w:r>
          </w:p>
        </w:tc>
        <w:tc>
          <w:tcPr>
            <w:tcW w:w="1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8A75D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95B00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4EA69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1AF10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5C875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0833EE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1025B" w:rsidRPr="0061025B" w14:paraId="2D0AA04B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F507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0E3A2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联合单位</w:t>
            </w:r>
          </w:p>
        </w:tc>
        <w:tc>
          <w:tcPr>
            <w:tcW w:w="1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B2BE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AE44A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4A661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F9342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11168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35B918" w14:textId="77777777" w:rsidR="0061025B" w:rsidRPr="0061025B" w:rsidRDefault="0061025B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1025B" w:rsidRPr="0061025B" w14:paraId="193CD5BA" w14:textId="77777777" w:rsidTr="007F713C">
        <w:trPr>
          <w:trHeight w:val="20"/>
          <w:jc w:val="center"/>
        </w:trPr>
        <w:tc>
          <w:tcPr>
            <w:tcW w:w="9629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B4172B" w14:textId="77777777" w:rsidR="0061025B" w:rsidRPr="007F713C" w:rsidRDefault="0061025B" w:rsidP="007F713C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 w:rsidRPr="007F713C">
              <w:rPr>
                <w:rFonts w:ascii="黑体" w:eastAsia="黑体" w:hAnsi="黑体" w:cs="Times New Roman" w:hint="eastAsia"/>
                <w:color w:val="000000"/>
                <w:sz w:val="24"/>
              </w:rPr>
              <w:t>团 队 成 员</w:t>
            </w:r>
          </w:p>
          <w:p w14:paraId="16E98FC2" w14:textId="277C4AED" w:rsidR="0061025B" w:rsidRPr="0061025B" w:rsidRDefault="0061025B" w:rsidP="007F713C">
            <w:pPr>
              <w:jc w:val="left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color w:val="EE0000"/>
                <w:sz w:val="24"/>
              </w:rPr>
              <w:t>(按照贡献度进行排序，一等奖授奖人数不超过15人，二等奖授奖人数不超过10人，三等奖授奖人数不超过7人，其他奖项人数不超过5人)</w:t>
            </w:r>
          </w:p>
        </w:tc>
      </w:tr>
      <w:tr w:rsidR="007F713C" w:rsidRPr="0061025B" w14:paraId="6400456C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008A7" w14:textId="60A88D38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8BE7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FC63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879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工作单位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2BAF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单位职务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77D2" w14:textId="6AD562E4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职称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07E4" w14:textId="5A72634F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证件号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5A83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43A6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电子邮箱</w:t>
            </w:r>
          </w:p>
        </w:tc>
      </w:tr>
      <w:tr w:rsidR="007F713C" w:rsidRPr="0061025B" w14:paraId="05BAA929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4242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2B1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E41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C14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619C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B1F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8099" w14:textId="4869E72E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058B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8CE2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6C0CAC5B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335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6088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1721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AB4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EE6D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DD9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A1D3" w14:textId="6A4C3298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9038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3C4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7F85622F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D0CF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7BEA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9820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285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DD39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9A0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A301" w14:textId="7F2D26B3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59D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B9BD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5886C303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4AD4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8F8C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BEA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477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738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2C5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B298" w14:textId="1262A488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C4C2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36E2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15B349EF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41DE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D3D7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C617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CF0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187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CA7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DE22" w14:textId="70FB3B1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7881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C5D4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14B6F966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800E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7AF2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65F9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7B6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3A83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E67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4F57" w14:textId="24146CCE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2763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E5CB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51358184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A84A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F3F1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492C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96F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F3DD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A5C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05FD" w14:textId="492FE853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94D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E3B4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680F2B5F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67F05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3A30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236E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3E2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8058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03E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9A88" w14:textId="3FE5EE84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83FD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57B7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78179B0B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FC7D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30F6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38D8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787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E5F5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50F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4430" w14:textId="70F19CC6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0ABC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B7A1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02F8BB5D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3FB5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E2CA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483D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F81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84EC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FBD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39CD" w14:textId="68CD126E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2B7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749D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40061EE4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894D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1A19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201C5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8E1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A436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1665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8C65" w14:textId="6AB95970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0ED70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1A72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16D8B080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BF29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lastRenderedPageBreak/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73D17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F5CD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9AD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70CA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88C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AF99" w14:textId="07D7C0F1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3BB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027E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7DD6D8AA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7EC9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BA79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8D359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DD7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CF9C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CEFE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207E" w14:textId="1AA23959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D589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6CE1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71B72CD3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2E54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720C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AFD3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06E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4594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A2D8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34FA" w14:textId="44AB2711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9490A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E5E3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7F713C" w:rsidRPr="0061025B" w14:paraId="2DCF4AAC" w14:textId="77777777" w:rsidTr="007F713C">
        <w:trPr>
          <w:trHeight w:val="2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F8222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61025B"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FFFF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C31C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60D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688ED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8E6F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A792" w14:textId="6A6237AB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14DE6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663CB" w14:textId="77777777" w:rsidR="007F713C" w:rsidRPr="0061025B" w:rsidRDefault="007F713C" w:rsidP="00C12C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1025B" w:rsidRPr="0061025B" w14:paraId="6AE87FF6" w14:textId="77777777" w:rsidTr="0061025B">
        <w:trPr>
          <w:trHeight w:val="20"/>
          <w:jc w:val="center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707FEE" w14:textId="6D7341DB" w:rsidR="0061025B" w:rsidRPr="0061025B" w:rsidRDefault="0061025B" w:rsidP="00C12CB1">
            <w:pPr>
              <w:ind w:left="468" w:hangingChars="195" w:hanging="468"/>
              <w:jc w:val="left"/>
              <w:rPr>
                <w:rFonts w:ascii="仿宋" w:eastAsia="仿宋" w:hAnsi="仿宋" w:hint="eastAsia"/>
                <w:sz w:val="24"/>
                <w:u w:val="single"/>
              </w:rPr>
            </w:pPr>
            <w:r w:rsidRPr="0061025B"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注：1、此表格信息请与系统填报信息保持一致，确认无误</w:t>
            </w:r>
            <w:proofErr w:type="gramStart"/>
            <w:r w:rsidRPr="0061025B"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后请盖公章</w:t>
            </w:r>
            <w:proofErr w:type="gramEnd"/>
            <w:r w:rsidRPr="0061025B"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并上传报名系统，最终获奖证书信息将以此为准，一经提交不可修改。</w:t>
            </w:r>
          </w:p>
        </w:tc>
      </w:tr>
    </w:tbl>
    <w:p w14:paraId="6CC2A763" w14:textId="42C5ADC9" w:rsidR="005F3FD8" w:rsidRDefault="005F3FD8" w:rsidP="006A1CC6">
      <w:pPr>
        <w:pStyle w:val="a0"/>
      </w:pPr>
    </w:p>
    <w:p w14:paraId="6544F61B" w14:textId="47DE29C9" w:rsidR="007322D8" w:rsidRPr="00D7291B" w:rsidRDefault="007322D8" w:rsidP="00D7291B">
      <w:pPr>
        <w:pStyle w:val="2"/>
      </w:pPr>
      <w:r w:rsidRPr="00D7291B">
        <w:t>第</w:t>
      </w:r>
      <w:r w:rsidR="00832B4C" w:rsidRPr="00D7291B">
        <w:t>四</w:t>
      </w:r>
      <w:r w:rsidRPr="00D7291B">
        <w:t>部分：项目概要</w:t>
      </w:r>
    </w:p>
    <w:p w14:paraId="3DB38728" w14:textId="7F19DFAC" w:rsidR="00D55742" w:rsidRPr="00D55742" w:rsidRDefault="00D55742" w:rsidP="00D55742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color w:val="EE0000"/>
          <w:sz w:val="24"/>
          <w:szCs w:val="22"/>
        </w:rPr>
      </w:pPr>
      <w:r w:rsidRPr="00D55742">
        <w:rPr>
          <w:rFonts w:ascii="仿宋" w:eastAsia="仿宋" w:hAnsi="仿宋" w:cs="Times New Roman"/>
          <w:color w:val="EE0000"/>
          <w:sz w:val="24"/>
          <w:szCs w:val="22"/>
        </w:rPr>
        <w:t>本部分</w:t>
      </w:r>
      <w:r w:rsidR="00184421">
        <w:rPr>
          <w:rFonts w:ascii="仿宋" w:eastAsia="仿宋" w:hAnsi="仿宋" w:cs="Times New Roman" w:hint="eastAsia"/>
          <w:color w:val="EE0000"/>
          <w:sz w:val="24"/>
          <w:szCs w:val="22"/>
        </w:rPr>
        <w:t>主要用于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对外宣传展示。语言力求精炼、生动，直接呈现结论与亮点，不做展开论证。</w:t>
      </w:r>
    </w:p>
    <w:p w14:paraId="17EE70AD" w14:textId="158127E1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案例-摘要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（300字）</w:t>
      </w:r>
    </w:p>
    <w:p w14:paraId="316569F3" w14:textId="1A19DE7A" w:rsidR="007F713C" w:rsidRPr="007F713C" w:rsidRDefault="001E0DB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项目的背景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、项目方案等简介说明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等</w:t>
      </w:r>
      <w:r w:rsidR="00D55742">
        <w:rPr>
          <w:rFonts w:ascii="仿宋" w:eastAsia="仿宋" w:hAnsi="仿宋" w:cs="Times New Roman" w:hint="eastAsia"/>
          <w:kern w:val="0"/>
          <w:sz w:val="24"/>
          <w:szCs w:val="28"/>
        </w:rPr>
        <w:t>，</w:t>
      </w:r>
      <w:r w:rsidR="00D55742" w:rsidRPr="00D55742">
        <w:rPr>
          <w:rFonts w:ascii="仿宋" w:eastAsia="仿宋" w:hAnsi="仿宋" w:cs="Times New Roman"/>
          <w:kern w:val="0"/>
          <w:sz w:val="24"/>
          <w:szCs w:val="28"/>
        </w:rPr>
        <w:t>在快速阅读后即可把握项目全貌</w:t>
      </w:r>
      <w:r w:rsidR="007F713C" w:rsidRPr="007F713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1A9E6599" w14:textId="16E395EB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案例-主要创新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（100字）</w:t>
      </w:r>
    </w:p>
    <w:p w14:paraId="49AC5BA6" w14:textId="4C69DDB1" w:rsidR="007F713C" w:rsidRPr="007F713C" w:rsidRDefault="001E0DB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言简意赅，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突出亮点，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可以分点阐述</w:t>
      </w:r>
      <w:r w:rsidR="007F713C" w:rsidRPr="007F713C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7444CA91" w14:textId="33FB0E2C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案例-应用成效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（100字）</w:t>
      </w:r>
    </w:p>
    <w:p w14:paraId="0E1BFFA9" w14:textId="5CA247D5" w:rsidR="007F713C" w:rsidRPr="007F713C" w:rsidRDefault="00D55742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55742">
        <w:rPr>
          <w:rFonts w:ascii="仿宋" w:eastAsia="仿宋" w:hAnsi="仿宋" w:cs="Times New Roman"/>
          <w:kern w:val="0"/>
          <w:sz w:val="24"/>
          <w:szCs w:val="28"/>
        </w:rPr>
        <w:t>用关键数据量化呈现项目应用后的核心成效</w:t>
      </w:r>
      <w:r w:rsidR="007F713C" w:rsidRPr="007F713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1CD5E50C" w14:textId="415B717F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案例-项目背景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（300字）</w:t>
      </w:r>
    </w:p>
    <w:p w14:paraId="54C0CECE" w14:textId="642BB72B" w:rsidR="007F713C" w:rsidRPr="007F713C" w:rsidRDefault="00D55742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55742">
        <w:rPr>
          <w:rFonts w:ascii="仿宋" w:eastAsia="仿宋" w:hAnsi="仿宋" w:cs="Times New Roman"/>
          <w:kern w:val="0"/>
          <w:sz w:val="24"/>
          <w:szCs w:val="28"/>
        </w:rPr>
        <w:t>从行业/政策趋势、原有业务或技术局限、客户/市场需求变化等维度中选取最相关的1-2个，突出核心矛盾与机遇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。语言精练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03CA9FB0" w14:textId="6C1DE1DC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案例-项目方案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（800字）</w:t>
      </w:r>
    </w:p>
    <w:p w14:paraId="0F5CD72A" w14:textId="0C4966FE" w:rsidR="007F713C" w:rsidRDefault="001E0DB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介绍项目的总体情况，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系统描述项目实施的具体路径与核心举措。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包括但不限于应用场景、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总体思路、技术架构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、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采用的工具/方法、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性能指标</w:t>
      </w:r>
      <w:r w:rsidR="00857618"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。逻辑清晰、要素完整，体现方案的系统性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77B730E2" w14:textId="516EB520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lastRenderedPageBreak/>
        <w:t>案例-创新点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（500字）</w:t>
      </w:r>
    </w:p>
    <w:p w14:paraId="49DB4B02" w14:textId="7700D29C" w:rsidR="007F713C" w:rsidRPr="007F713C" w:rsidRDefault="001E0DB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突出关键功能、技术上的先进性，结合数据等支撑说明材料。</w:t>
      </w:r>
      <w:r w:rsidR="00857618" w:rsidRPr="00857618">
        <w:rPr>
          <w:rFonts w:ascii="仿宋" w:eastAsia="仿宋" w:hAnsi="仿宋" w:cs="Times New Roman"/>
          <w:kern w:val="0"/>
          <w:sz w:val="24"/>
          <w:szCs w:val="28"/>
        </w:rPr>
        <w:t>建议对比常规做法，突出差异点与先进点，例如：算法、流程、用户体验等。每个创新点用一句话概括加简要阐释，避免重复背景内容。</w:t>
      </w:r>
    </w:p>
    <w:p w14:paraId="7CD95DC5" w14:textId="1F275E60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案例-应用效益</w:t>
      </w:r>
      <w:r w:rsidR="00184421" w:rsidRPr="00BA79AF">
        <w:rPr>
          <w:rFonts w:ascii="楷体" w:eastAsia="楷体" w:hAnsi="楷体" w:cs="Times New Roman" w:hint="eastAsia"/>
          <w:bCs/>
          <w:sz w:val="30"/>
          <w:szCs w:val="32"/>
        </w:rPr>
        <w:t>（500字）</w:t>
      </w:r>
    </w:p>
    <w:p w14:paraId="39EF4ACC" w14:textId="1270CBDC" w:rsidR="007F713C" w:rsidRPr="007F713C" w:rsidRDefault="00857618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/>
          <w:kern w:val="0"/>
          <w:sz w:val="24"/>
          <w:szCs w:val="28"/>
        </w:rPr>
        <w:t>用数据或事实说明项目带来的实际成效。建议分内部效益（成本降低、效率提升、风险控制等）和外部效益（客户满意度、市场收益、社会价值等），最好有量化指标（如“处理时间缩短30%”）</w:t>
      </w:r>
      <w:r w:rsidR="001E0DBC" w:rsidRPr="001E0DB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494DAA16" w14:textId="445C42DF" w:rsidR="007F713C" w:rsidRPr="00BA79AF" w:rsidRDefault="007F713C" w:rsidP="00832B4C">
      <w:pPr>
        <w:keepNext/>
        <w:keepLines/>
        <w:numPr>
          <w:ilvl w:val="0"/>
          <w:numId w:val="3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案例-项目代表图片</w:t>
      </w:r>
    </w:p>
    <w:p w14:paraId="4C82E978" w14:textId="2043D892" w:rsidR="00832B4C" w:rsidRDefault="00857618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至少</w:t>
      </w:r>
      <w:r w:rsidR="00832B4C" w:rsidRPr="00832B4C">
        <w:rPr>
          <w:rFonts w:ascii="仿宋" w:eastAsia="仿宋" w:hAnsi="仿宋" w:cs="Times New Roman"/>
          <w:kern w:val="0"/>
          <w:sz w:val="24"/>
          <w:szCs w:val="28"/>
        </w:rPr>
        <w:t>一张项目代表图，一张技术架构图</w:t>
      </w:r>
    </w:p>
    <w:p w14:paraId="4DEF78CE" w14:textId="77777777" w:rsidR="00184421" w:rsidRDefault="007F713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图片要求：JPG或PNG格式，16:9，分辨率不低于1080P、100dpi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4382E67C" w14:textId="63EF6678" w:rsidR="007F713C" w:rsidRPr="007F713C" w:rsidRDefault="00184421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32B4C">
        <w:rPr>
          <w:rFonts w:ascii="仿宋" w:eastAsia="仿宋" w:hAnsi="仿宋" w:cs="Times New Roman"/>
          <w:kern w:val="0"/>
          <w:sz w:val="24"/>
          <w:szCs w:val="28"/>
        </w:rPr>
        <w:t>项目代表图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：</w:t>
      </w:r>
      <w:r w:rsidR="007F713C" w:rsidRPr="007F713C">
        <w:rPr>
          <w:rFonts w:ascii="仿宋" w:eastAsia="仿宋" w:hAnsi="仿宋" w:cs="Times New Roman" w:hint="eastAsia"/>
          <w:kern w:val="0"/>
          <w:sz w:val="24"/>
          <w:szCs w:val="28"/>
        </w:rPr>
        <w:t>用于项目宣传封面。</w:t>
      </w:r>
    </w:p>
    <w:p w14:paraId="0FD0EA62" w14:textId="1DA9CCA0" w:rsidR="007F713C" w:rsidRPr="007F713C" w:rsidRDefault="007F713C" w:rsidP="007F713C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技术架构图：项目方案技术系统的组成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及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关系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所用的技术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特点等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57DAE064" w14:textId="77777777" w:rsidR="007322D8" w:rsidRPr="007E0B3C" w:rsidRDefault="007322D8" w:rsidP="006A1CC6">
      <w:pPr>
        <w:pStyle w:val="a0"/>
      </w:pPr>
    </w:p>
    <w:p w14:paraId="4E20274D" w14:textId="2299AF64" w:rsidR="007322D8" w:rsidRPr="00D7291B" w:rsidRDefault="007322D8" w:rsidP="00D7291B">
      <w:pPr>
        <w:pStyle w:val="2"/>
      </w:pPr>
      <w:r w:rsidRPr="00D7291B">
        <w:t>第</w:t>
      </w:r>
      <w:r w:rsidR="00832B4C" w:rsidRPr="00D7291B">
        <w:t>五</w:t>
      </w:r>
      <w:r w:rsidRPr="00D7291B">
        <w:t>部分：</w:t>
      </w:r>
      <w:r w:rsidR="001B151C" w:rsidRPr="00D7291B">
        <w:t>申报方案</w:t>
      </w:r>
    </w:p>
    <w:p w14:paraId="0208C485" w14:textId="2355F085" w:rsidR="00D55742" w:rsidRPr="00D55742" w:rsidRDefault="00D55742" w:rsidP="00D55742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color w:val="EE0000"/>
          <w:sz w:val="24"/>
          <w:szCs w:val="22"/>
        </w:rPr>
      </w:pPr>
      <w:r w:rsidRPr="00D55742">
        <w:rPr>
          <w:rFonts w:ascii="仿宋" w:eastAsia="仿宋" w:hAnsi="仿宋" w:cs="Times New Roman"/>
          <w:color w:val="EE0000"/>
          <w:sz w:val="24"/>
          <w:szCs w:val="22"/>
        </w:rPr>
        <w:t>本部分</w:t>
      </w:r>
      <w:r w:rsidR="00184421">
        <w:rPr>
          <w:rFonts w:ascii="仿宋" w:eastAsia="仿宋" w:hAnsi="仿宋" w:cs="Times New Roman" w:hint="eastAsia"/>
          <w:color w:val="EE0000"/>
          <w:sz w:val="24"/>
          <w:szCs w:val="22"/>
        </w:rPr>
        <w:t>用于</w:t>
      </w:r>
      <w:r w:rsidR="00184421" w:rsidRPr="00D55742">
        <w:rPr>
          <w:rFonts w:ascii="仿宋" w:eastAsia="仿宋" w:hAnsi="仿宋" w:cs="Times New Roman" w:hint="eastAsia"/>
          <w:color w:val="EE0000"/>
          <w:sz w:val="24"/>
          <w:szCs w:val="22"/>
        </w:rPr>
        <w:t>评审</w:t>
      </w:r>
      <w:r w:rsidR="00592A20">
        <w:rPr>
          <w:rFonts w:ascii="仿宋" w:eastAsia="仿宋" w:hAnsi="仿宋" w:cs="Times New Roman" w:hint="eastAsia"/>
          <w:color w:val="EE0000"/>
          <w:sz w:val="24"/>
          <w:szCs w:val="22"/>
        </w:rPr>
        <w:t>打分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和</w:t>
      </w:r>
      <w:r w:rsidR="00A55CEA">
        <w:rPr>
          <w:rFonts w:ascii="仿宋" w:eastAsia="仿宋" w:hAnsi="仿宋" w:cs="Times New Roman" w:hint="eastAsia"/>
          <w:color w:val="EE0000"/>
          <w:sz w:val="24"/>
          <w:szCs w:val="22"/>
        </w:rPr>
        <w:t>先进性</w:t>
      </w:r>
      <w:proofErr w:type="gramStart"/>
      <w:r w:rsidRPr="00D55742">
        <w:rPr>
          <w:rFonts w:ascii="仿宋" w:eastAsia="仿宋" w:hAnsi="仿宋" w:cs="Times New Roman"/>
          <w:color w:val="EE0000"/>
          <w:sz w:val="24"/>
          <w:szCs w:val="22"/>
        </w:rPr>
        <w:t>研</w:t>
      </w:r>
      <w:proofErr w:type="gramEnd"/>
      <w:r w:rsidRPr="00D55742">
        <w:rPr>
          <w:rFonts w:ascii="仿宋" w:eastAsia="仿宋" w:hAnsi="仿宋" w:cs="Times New Roman"/>
          <w:color w:val="EE0000"/>
          <w:sz w:val="24"/>
          <w:szCs w:val="22"/>
        </w:rPr>
        <w:t>判</w:t>
      </w:r>
      <w:r w:rsidRPr="00D55742">
        <w:rPr>
          <w:rFonts w:ascii="仿宋" w:eastAsia="仿宋" w:hAnsi="仿宋" w:cs="Times New Roman" w:hint="eastAsia"/>
          <w:color w:val="EE0000"/>
          <w:sz w:val="24"/>
          <w:szCs w:val="22"/>
        </w:rPr>
        <w:t>，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是</w:t>
      </w:r>
      <w:r w:rsidRPr="00D55742">
        <w:rPr>
          <w:rFonts w:ascii="仿宋" w:eastAsia="仿宋" w:hAnsi="仿宋" w:cs="Times New Roman" w:hint="eastAsia"/>
          <w:color w:val="EE0000"/>
          <w:sz w:val="24"/>
          <w:szCs w:val="22"/>
        </w:rPr>
        <w:t>专家评审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的核心依据</w:t>
      </w:r>
      <w:r w:rsidRPr="00D55742">
        <w:rPr>
          <w:rFonts w:ascii="仿宋" w:eastAsia="仿宋" w:hAnsi="仿宋" w:cs="Times New Roman" w:hint="eastAsia"/>
          <w:color w:val="EE0000"/>
          <w:sz w:val="24"/>
          <w:szCs w:val="22"/>
        </w:rPr>
        <w:t>。</w:t>
      </w:r>
    </w:p>
    <w:p w14:paraId="029C7D6D" w14:textId="5CBFD5E3" w:rsidR="000162FE" w:rsidRPr="00D7291B" w:rsidRDefault="00127612" w:rsidP="00D7291B">
      <w:pPr>
        <w:pStyle w:val="3"/>
      </w:pPr>
      <w:r w:rsidRPr="00D7291B">
        <w:t>项目简介</w:t>
      </w:r>
      <w:r w:rsidR="003B1B52" w:rsidRPr="00D7291B">
        <w:t>（</w:t>
      </w:r>
      <w:r w:rsidR="003B1B52" w:rsidRPr="00D7291B">
        <w:t>500</w:t>
      </w:r>
      <w:r w:rsidR="003B1B52" w:rsidRPr="00D7291B">
        <w:t>字）</w:t>
      </w:r>
    </w:p>
    <w:p w14:paraId="1A69E7FA" w14:textId="0BBBE4F0" w:rsidR="000162FE" w:rsidRPr="0061025B" w:rsidRDefault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/>
          <w:kern w:val="0"/>
          <w:sz w:val="24"/>
          <w:szCs w:val="28"/>
        </w:rPr>
        <w:t>围绕项目赛题方向，</w:t>
      </w:r>
      <w:proofErr w:type="gramStart"/>
      <w:r w:rsidR="002B09A0">
        <w:rPr>
          <w:rFonts w:ascii="仿宋" w:eastAsia="仿宋" w:hAnsi="仿宋" w:cs="Times New Roman" w:hint="eastAsia"/>
          <w:kern w:val="0"/>
          <w:sz w:val="24"/>
          <w:szCs w:val="28"/>
        </w:rPr>
        <w:t>凝练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介绍</w:t>
      </w:r>
      <w:proofErr w:type="gramEnd"/>
      <w:r w:rsidR="00A55CEA">
        <w:rPr>
          <w:rFonts w:ascii="仿宋" w:eastAsia="仿宋" w:hAnsi="仿宋" w:cs="Times New Roman" w:hint="eastAsia"/>
          <w:kern w:val="0"/>
          <w:sz w:val="24"/>
          <w:szCs w:val="28"/>
        </w:rPr>
        <w:t>申报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项目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，</w:t>
      </w:r>
      <w:r w:rsidR="00184421" w:rsidRPr="003B1B52">
        <w:rPr>
          <w:rFonts w:ascii="仿宋" w:eastAsia="仿宋" w:hAnsi="仿宋" w:cs="Times New Roman"/>
          <w:kern w:val="0"/>
          <w:sz w:val="24"/>
          <w:szCs w:val="28"/>
        </w:rPr>
        <w:t>避免单纯罗列政策背景</w:t>
      </w:r>
      <w:r w:rsidR="00184421" w:rsidRPr="0061025B">
        <w:rPr>
          <w:rFonts w:ascii="仿宋" w:eastAsia="仿宋" w:hAnsi="仿宋" w:cs="Times New Roman"/>
          <w:kern w:val="0"/>
          <w:sz w:val="24"/>
          <w:szCs w:val="28"/>
        </w:rPr>
        <w:t>。</w:t>
      </w:r>
      <w:r w:rsidR="00A55CEA" w:rsidRPr="00A55CEA">
        <w:rPr>
          <w:rFonts w:ascii="仿宋" w:eastAsia="仿宋" w:hAnsi="仿宋" w:cs="Times New Roman"/>
          <w:kern w:val="0"/>
          <w:sz w:val="24"/>
          <w:szCs w:val="28"/>
        </w:rPr>
        <w:t>内容</w:t>
      </w:r>
      <w:r w:rsidR="00184421">
        <w:rPr>
          <w:rFonts w:ascii="仿宋" w:eastAsia="仿宋" w:hAnsi="仿宋" w:cs="Times New Roman" w:hint="eastAsia"/>
          <w:kern w:val="0"/>
          <w:sz w:val="24"/>
          <w:szCs w:val="28"/>
        </w:rPr>
        <w:t>建议</w:t>
      </w:r>
      <w:r w:rsidR="00A55CEA" w:rsidRPr="00A55CEA">
        <w:rPr>
          <w:rFonts w:ascii="仿宋" w:eastAsia="仿宋" w:hAnsi="仿宋" w:cs="Times New Roman"/>
          <w:kern w:val="0"/>
          <w:sz w:val="24"/>
          <w:szCs w:val="28"/>
        </w:rPr>
        <w:t>涵盖项目所处的行业背景与产业发展现状</w:t>
      </w:r>
      <w:r w:rsidR="003B1B52" w:rsidRPr="003B1B52">
        <w:rPr>
          <w:rFonts w:ascii="仿宋" w:eastAsia="仿宋" w:hAnsi="仿宋" w:cs="Times New Roman"/>
          <w:kern w:val="0"/>
          <w:sz w:val="24"/>
          <w:szCs w:val="28"/>
        </w:rPr>
        <w:t>，项目旨在解决的核心问题，明确主要建设目标与预期价值。突出项目与核心业务场景的关联度，聚焦核心矛盾与机遇</w:t>
      </w:r>
      <w:r w:rsidR="00A55CEA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6BF53031" w14:textId="467D3A22" w:rsidR="000162FE" w:rsidRPr="00D7291B" w:rsidRDefault="00127612" w:rsidP="00D7291B">
      <w:pPr>
        <w:pStyle w:val="3"/>
      </w:pPr>
      <w:r w:rsidRPr="00D7291B">
        <w:t>背景与需求</w:t>
      </w:r>
      <w:r w:rsidR="003B1B52" w:rsidRPr="00D7291B">
        <w:t>（</w:t>
      </w:r>
      <w:r w:rsidR="003B1B52" w:rsidRPr="00D7291B">
        <w:t>500</w:t>
      </w:r>
      <w:r w:rsidR="003B1B52" w:rsidRPr="00D7291B">
        <w:t>字）</w:t>
      </w:r>
    </w:p>
    <w:p w14:paraId="567F8316" w14:textId="293733AB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系统阐述项目立项的依据，请基于客观分析和事实依据进行论述。</w:t>
      </w:r>
      <w:r w:rsidR="003A1342">
        <w:rPr>
          <w:rFonts w:ascii="仿宋" w:eastAsia="仿宋" w:hAnsi="仿宋" w:cs="Times New Roman" w:hint="eastAsia"/>
          <w:kern w:val="0"/>
          <w:sz w:val="24"/>
          <w:szCs w:val="28"/>
        </w:rPr>
        <w:t>可以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概述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lastRenderedPageBreak/>
        <w:t>行业发展阶段、技术水平</w:t>
      </w:r>
      <w:proofErr w:type="gramStart"/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及算力</w:t>
      </w:r>
      <w:proofErr w:type="gramEnd"/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赋能必要性；分析数字化转型中技术、业务、组织等维度的核心</w:t>
      </w:r>
      <w:r w:rsidR="003A1342">
        <w:rPr>
          <w:rFonts w:ascii="仿宋" w:eastAsia="仿宋" w:hAnsi="仿宋" w:cs="Times New Roman" w:hint="eastAsia"/>
          <w:kern w:val="0"/>
          <w:sz w:val="24"/>
          <w:szCs w:val="28"/>
        </w:rPr>
        <w:t>问题与挑战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；明确项目服务的具体行业领域及应用场景，描述目标客户群体及其具体需求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，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增强科学性与针对性</w:t>
      </w:r>
      <w:r w:rsidR="003A1342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0E6DE05F" w14:textId="77777777" w:rsidR="000162FE" w:rsidRPr="00D7291B" w:rsidRDefault="00127612" w:rsidP="00D7291B">
      <w:pPr>
        <w:pStyle w:val="3"/>
      </w:pPr>
      <w:r w:rsidRPr="00D7291B">
        <w:t>项目内容</w:t>
      </w:r>
    </w:p>
    <w:p w14:paraId="28455EC0" w14:textId="4D2C0DEE" w:rsidR="000162FE" w:rsidRPr="00BA79AF" w:rsidRDefault="00127612" w:rsidP="00832B4C">
      <w:pPr>
        <w:keepNext/>
        <w:keepLines/>
        <w:numPr>
          <w:ilvl w:val="0"/>
          <w:numId w:val="5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项目方案</w:t>
      </w:r>
      <w:r w:rsidR="003B1B52" w:rsidRPr="003B1B52">
        <w:rPr>
          <w:rFonts w:ascii="楷体" w:eastAsia="楷体" w:hAnsi="楷体" w:cs="Times New Roman"/>
          <w:bCs/>
          <w:sz w:val="30"/>
          <w:szCs w:val="32"/>
        </w:rPr>
        <w:t>（</w:t>
      </w:r>
      <w:r w:rsidR="003B1B52">
        <w:rPr>
          <w:rFonts w:ascii="楷体" w:eastAsia="楷体" w:hAnsi="楷体" w:cs="Times New Roman" w:hint="eastAsia"/>
          <w:bCs/>
          <w:sz w:val="30"/>
          <w:szCs w:val="32"/>
        </w:rPr>
        <w:t>40</w:t>
      </w:r>
      <w:r w:rsidR="003B1B52" w:rsidRPr="003B1B52">
        <w:rPr>
          <w:rFonts w:ascii="楷体" w:eastAsia="楷体" w:hAnsi="楷体" w:cs="Times New Roman"/>
          <w:bCs/>
          <w:sz w:val="30"/>
          <w:szCs w:val="32"/>
        </w:rPr>
        <w:t>00字）</w:t>
      </w:r>
    </w:p>
    <w:p w14:paraId="6D693A2C" w14:textId="516030D2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申报书的核心部分，需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详细透彻阐述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项目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方案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78E98DA3" w14:textId="47E9F865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技术架构：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详细说明所采用的技术路线与系统架构，</w:t>
      </w:r>
      <w:r w:rsidR="00776648">
        <w:rPr>
          <w:rFonts w:ascii="仿宋" w:eastAsia="仿宋" w:hAnsi="仿宋" w:cs="Times New Roman" w:hint="eastAsia"/>
          <w:kern w:val="0"/>
          <w:sz w:val="24"/>
          <w:szCs w:val="28"/>
        </w:rPr>
        <w:t>如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数字</w:t>
      </w:r>
      <w:r w:rsidR="00E2181C">
        <w:rPr>
          <w:rFonts w:ascii="仿宋" w:eastAsia="仿宋" w:hAnsi="仿宋" w:cs="Times New Roman" w:hint="eastAsia"/>
          <w:kern w:val="0"/>
          <w:sz w:val="24"/>
          <w:szCs w:val="28"/>
        </w:rPr>
        <w:t>转型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方式、系统集成方案及绿色节能设计等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通过与现有主流方案对比，凸显技术先进性、领先优势及对项目需求的精准匹配，避免技术堆砌或与需求脱节的功能罗列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32EB9689" w14:textId="5D9EF8FE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功能体系：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系统介绍项目实现的核心功能模块与关键业务流程，说明各模块间的运行机制与协同关系，充分体现方案的系统性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12FAC40A" w14:textId="0F313AEF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资源配置：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明确项目所需的硬件、软件及人力资源配置，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重点列</w:t>
      </w:r>
      <w:proofErr w:type="gramStart"/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示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算力</w:t>
      </w:r>
      <w:proofErr w:type="gramEnd"/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规模、存储容量与网络资源等关键信息，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确保与项目目标、技术路线相匹配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0850B51C" w14:textId="39D36CC4" w:rsidR="000162FE" w:rsidRPr="0061025B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部署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实施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阐述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实施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步骤与计划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，着重描述项目落地后对现有生产模式、业务流程或管理方式的实质性优化与变革潜力，突出方案的科学性与落地可行性</w:t>
      </w:r>
      <w:r w:rsidR="00127612" w:rsidRPr="0061025B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1B409FFB" w14:textId="2E1F4CA9" w:rsidR="000162FE" w:rsidRPr="00BA79AF" w:rsidRDefault="00127612" w:rsidP="00832B4C">
      <w:pPr>
        <w:keepNext/>
        <w:keepLines/>
        <w:numPr>
          <w:ilvl w:val="0"/>
          <w:numId w:val="5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创新点</w:t>
      </w:r>
      <w:r w:rsidR="003B1B52" w:rsidRPr="003B1B52">
        <w:rPr>
          <w:rFonts w:ascii="楷体" w:eastAsia="楷体" w:hAnsi="楷体" w:cs="Times New Roman"/>
          <w:bCs/>
          <w:sz w:val="30"/>
          <w:szCs w:val="32"/>
        </w:rPr>
        <w:t>（</w:t>
      </w:r>
      <w:r w:rsidR="003B1B52">
        <w:rPr>
          <w:rFonts w:ascii="楷体" w:eastAsia="楷体" w:hAnsi="楷体" w:cs="Times New Roman" w:hint="eastAsia"/>
          <w:bCs/>
          <w:sz w:val="30"/>
          <w:szCs w:val="32"/>
        </w:rPr>
        <w:t>10</w:t>
      </w:r>
      <w:r w:rsidR="003B1B52" w:rsidRPr="003B1B52">
        <w:rPr>
          <w:rFonts w:ascii="楷体" w:eastAsia="楷体" w:hAnsi="楷体" w:cs="Times New Roman"/>
          <w:bCs/>
          <w:sz w:val="30"/>
          <w:szCs w:val="32"/>
        </w:rPr>
        <w:t>00字）</w:t>
      </w:r>
    </w:p>
    <w:p w14:paraId="19462B7D" w14:textId="11CB57D0" w:rsidR="000162FE" w:rsidRPr="0061025B" w:rsidRDefault="00D22944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22944">
        <w:rPr>
          <w:rFonts w:ascii="仿宋" w:eastAsia="仿宋" w:hAnsi="仿宋" w:cs="Times New Roman"/>
          <w:kern w:val="0"/>
          <w:sz w:val="24"/>
          <w:szCs w:val="28"/>
        </w:rPr>
        <w:t>系统总结项目在技术架构、应用场景、运营模式或产品服务等方面的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创新之处</w:t>
      </w:r>
      <w:r w:rsidR="00E2181C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  <w:r w:rsidRPr="00D22944">
        <w:rPr>
          <w:rFonts w:ascii="仿宋" w:eastAsia="仿宋" w:hAnsi="仿宋" w:cs="Times New Roman"/>
          <w:kern w:val="0"/>
          <w:sz w:val="24"/>
          <w:szCs w:val="28"/>
        </w:rPr>
        <w:t>每个创新点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可</w:t>
      </w:r>
      <w:r w:rsidRPr="00D22944">
        <w:rPr>
          <w:rFonts w:ascii="仿宋" w:eastAsia="仿宋" w:hAnsi="仿宋" w:cs="Times New Roman"/>
          <w:kern w:val="0"/>
          <w:sz w:val="24"/>
          <w:szCs w:val="28"/>
        </w:rPr>
        <w:t>用一句话概括核心内涵，辅以简要阐释，结合数据与事实，通过与常规做法或国内外同类方案的横向对比，明确差异点与领先性。要避免与项目背景及方案简单重复，可附专利证书、软件著作权、权威测试报告、查新报告或用户证明等支撑材料</w:t>
      </w:r>
      <w:r w:rsidR="00E2181C" w:rsidRPr="00E2181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33FF22F1" w14:textId="01CCCA23" w:rsidR="000162FE" w:rsidRPr="00D7291B" w:rsidRDefault="00127612" w:rsidP="00D7291B">
      <w:pPr>
        <w:pStyle w:val="3"/>
      </w:pPr>
      <w:r w:rsidRPr="00D7291B">
        <w:t>实用性分析</w:t>
      </w:r>
      <w:r w:rsidR="003B1B52" w:rsidRPr="00D7291B">
        <w:t>（</w:t>
      </w:r>
      <w:r w:rsidR="003B1B52" w:rsidRPr="00D7291B">
        <w:t>1000</w:t>
      </w:r>
      <w:r w:rsidR="003B1B52" w:rsidRPr="00D7291B">
        <w:t>字）</w:t>
      </w:r>
    </w:p>
    <w:p w14:paraId="19A99C87" w14:textId="05848C47" w:rsidR="00776648" w:rsidRPr="00776648" w:rsidRDefault="00BA68E1" w:rsidP="0077664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阐述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项目方案成熟度与市场推广价值</w:t>
      </w:r>
    </w:p>
    <w:p w14:paraId="6BFFCABD" w14:textId="3A407273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lastRenderedPageBreak/>
        <w:t>（一）推广示范性：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清晰说明实施路径、关键里程碑及阶段性成果。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可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围绕解决方案与市场需求的契合度，深入分析其市场潜力、成长性及可复制的示范价值，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尽可能在潜在用户规模、行业覆盖范围与预期市场份额等方面提供测算数据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5DEC4ACB" w14:textId="47B0134F" w:rsidR="000162FE" w:rsidRPr="0061025B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（二）模式可持续性：</w:t>
      </w:r>
      <w:r w:rsidR="00E2181C" w:rsidRPr="00E2181C">
        <w:rPr>
          <w:rFonts w:ascii="仿宋" w:eastAsia="仿宋" w:hAnsi="仿宋" w:cs="Times New Roman"/>
          <w:kern w:val="0"/>
          <w:sz w:val="24"/>
          <w:szCs w:val="28"/>
        </w:rPr>
        <w:t>系统阐述</w:t>
      </w:r>
      <w:r w:rsidR="00D22944" w:rsidRPr="00D22944">
        <w:rPr>
          <w:rFonts w:ascii="仿宋" w:eastAsia="仿宋" w:hAnsi="仿宋" w:cs="Times New Roman"/>
          <w:kern w:val="0"/>
          <w:sz w:val="24"/>
          <w:szCs w:val="28"/>
        </w:rPr>
        <w:t>市场策略与商业模式</w:t>
      </w:r>
      <w:r w:rsidR="00E2181C" w:rsidRPr="00E2181C">
        <w:rPr>
          <w:rFonts w:ascii="仿宋" w:eastAsia="仿宋" w:hAnsi="仿宋" w:cs="Times New Roman"/>
          <w:kern w:val="0"/>
          <w:sz w:val="24"/>
          <w:szCs w:val="28"/>
        </w:rPr>
        <w:t>，内容可涵盖</w:t>
      </w:r>
      <w:r w:rsidR="005935DB" w:rsidRPr="005935DB">
        <w:rPr>
          <w:rFonts w:ascii="仿宋" w:eastAsia="仿宋" w:hAnsi="仿宋" w:cs="Times New Roman"/>
          <w:kern w:val="0"/>
          <w:sz w:val="24"/>
          <w:szCs w:val="28"/>
        </w:rPr>
        <w:t>运营模式、定价策略、成本构成、盈利模式及稳定性评估、应用拓展空间以及推广渠道与宣传策略，如条件允许应提供成本、收入及市场空间测算数据作为支撑，确保商业模式逻辑清晰、论证充分</w:t>
      </w:r>
      <w:r w:rsidR="00127612" w:rsidRPr="0061025B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4CFE4661" w14:textId="287352EB" w:rsidR="000162FE" w:rsidRPr="00D7291B" w:rsidRDefault="00127612" w:rsidP="00D7291B">
      <w:pPr>
        <w:pStyle w:val="3"/>
      </w:pPr>
      <w:r w:rsidRPr="00D7291B">
        <w:t>效益与价值</w:t>
      </w:r>
      <w:r w:rsidR="003B1B52" w:rsidRPr="00D7291B">
        <w:t>（</w:t>
      </w:r>
      <w:r w:rsidR="003B1B52" w:rsidRPr="00D7291B">
        <w:t>2000</w:t>
      </w:r>
      <w:r w:rsidR="003B1B52" w:rsidRPr="00D7291B">
        <w:t>字）</w:t>
      </w:r>
    </w:p>
    <w:p w14:paraId="7BC078BD" w14:textId="1FE0073C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（一）需求契合度</w:t>
      </w:r>
      <w:r w:rsidR="00776648">
        <w:rPr>
          <w:rFonts w:ascii="仿宋" w:eastAsia="仿宋" w:hAnsi="仿宋" w:cs="Times New Roman" w:hint="eastAsia"/>
          <w:kern w:val="0"/>
          <w:sz w:val="24"/>
          <w:szCs w:val="28"/>
        </w:rPr>
        <w:t>分析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：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重点</w:t>
      </w:r>
      <w:r w:rsidR="00D22944">
        <w:rPr>
          <w:rFonts w:ascii="仿宋" w:eastAsia="仿宋" w:hAnsi="仿宋" w:cs="Times New Roman" w:hint="eastAsia"/>
          <w:kern w:val="0"/>
          <w:sz w:val="24"/>
          <w:szCs w:val="28"/>
        </w:rPr>
        <w:t>阐述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项目方案</w:t>
      </w:r>
      <w:r w:rsidR="003A1342">
        <w:rPr>
          <w:rFonts w:ascii="仿宋" w:eastAsia="仿宋" w:hAnsi="仿宋" w:cs="Times New Roman" w:hint="eastAsia"/>
          <w:kern w:val="0"/>
          <w:sz w:val="24"/>
          <w:szCs w:val="28"/>
        </w:rPr>
        <w:t>与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需求的契合程度</w:t>
      </w:r>
      <w:r w:rsidR="003066EA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明确相较常规做法在精准响应与问题解决上的实质性提升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，着力体现方案的靶向价值与差异化优势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21E4DFA0" w14:textId="2E94A754" w:rsidR="00857618" w:rsidRPr="00857618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（二）实施成效：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量化阐述落地后在降本、增效、提质等方面的直接效果</w:t>
      </w:r>
      <w:r w:rsidR="00776648" w:rsidRPr="00776648">
        <w:rPr>
          <w:rFonts w:ascii="仿宋" w:eastAsia="仿宋" w:hAnsi="仿宋" w:cs="Times New Roman"/>
          <w:kern w:val="0"/>
          <w:sz w:val="24"/>
          <w:szCs w:val="28"/>
        </w:rPr>
        <w:t>。建议</w:t>
      </w:r>
      <w:r w:rsidR="003A1342" w:rsidRPr="003A1342">
        <w:rPr>
          <w:rFonts w:ascii="仿宋" w:eastAsia="仿宋" w:hAnsi="仿宋" w:cs="Times New Roman"/>
          <w:kern w:val="0"/>
          <w:sz w:val="24"/>
          <w:szCs w:val="28"/>
        </w:rPr>
        <w:t>从内部（成本、效率、风险）与外部（客户满意度、市场及社会价值）维度展开</w:t>
      </w: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5253AF44" w14:textId="4F27BB6E" w:rsidR="000162FE" w:rsidRPr="0061025B" w:rsidRDefault="00857618" w:rsidP="00857618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 w:hint="eastAsia"/>
          <w:kern w:val="0"/>
          <w:sz w:val="24"/>
          <w:szCs w:val="28"/>
        </w:rPr>
        <w:t>（三）经济社会效益：</w:t>
      </w:r>
      <w:r w:rsidR="003066EA" w:rsidRPr="003066EA">
        <w:rPr>
          <w:rFonts w:ascii="仿宋" w:eastAsia="仿宋" w:hAnsi="仿宋" w:cs="Times New Roman"/>
          <w:kern w:val="0"/>
          <w:sz w:val="24"/>
          <w:szCs w:val="28"/>
        </w:rPr>
        <w:t>综合评估经济效益（收入、投资、产业升级）与社会效益（就业、公共服务、科技、环境），充分体现项目的价值创造能力与标杆示范性</w:t>
      </w:r>
      <w:r w:rsidR="00127612" w:rsidRPr="0061025B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6F77A64E" w14:textId="77777777" w:rsidR="000162FE" w:rsidRPr="007E0B3C" w:rsidRDefault="00127612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8"/>
        </w:rPr>
      </w:pPr>
      <w:r w:rsidRPr="007E0B3C">
        <w:rPr>
          <w:rFonts w:ascii="Times New Roman" w:eastAsia="宋体" w:hAnsi="Times New Roman" w:cs="Times New Roman"/>
          <w:kern w:val="0"/>
          <w:sz w:val="24"/>
          <w:szCs w:val="28"/>
        </w:rPr>
        <w:br w:type="page"/>
      </w:r>
    </w:p>
    <w:p w14:paraId="5C340009" w14:textId="0C4B0A5B" w:rsidR="000162FE" w:rsidRPr="00D7291B" w:rsidRDefault="00BA79AF" w:rsidP="00D7291B">
      <w:pPr>
        <w:pStyle w:val="2"/>
      </w:pPr>
      <w:r w:rsidRPr="00D7291B">
        <w:lastRenderedPageBreak/>
        <w:t>第六部分：</w:t>
      </w:r>
      <w:r w:rsidR="00127612" w:rsidRPr="00D7291B">
        <w:t>承诺函</w:t>
      </w:r>
    </w:p>
    <w:p w14:paraId="51F2434B" w14:textId="77777777" w:rsidR="000162FE" w:rsidRPr="007E0B3C" w:rsidRDefault="00127612">
      <w:pPr>
        <w:pStyle w:val="af"/>
        <w:ind w:firstLineChars="0" w:firstLine="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proofErr w:type="gramStart"/>
      <w:r w:rsidRPr="007E0B3C">
        <w:rPr>
          <w:rFonts w:ascii="Times New Roman" w:eastAsia="黑体" w:hAnsi="Times New Roman" w:cs="Times New Roman"/>
          <w:bCs/>
          <w:sz w:val="28"/>
          <w:szCs w:val="28"/>
        </w:rPr>
        <w:t>“</w:t>
      </w:r>
      <w:r w:rsidRPr="007E0B3C">
        <w:rPr>
          <w:rFonts w:ascii="Times New Roman" w:eastAsia="黑体" w:hAnsi="Times New Roman" w:cs="Times New Roman"/>
          <w:bCs/>
          <w:sz w:val="28"/>
          <w:szCs w:val="28"/>
        </w:rPr>
        <w:t>华彩杯</w:t>
      </w:r>
      <w:r w:rsidRPr="007E0B3C">
        <w:rPr>
          <w:rFonts w:ascii="Times New Roman" w:eastAsia="黑体" w:hAnsi="Times New Roman" w:cs="Times New Roman"/>
          <w:bCs/>
          <w:sz w:val="28"/>
          <w:szCs w:val="28"/>
        </w:rPr>
        <w:t>”</w:t>
      </w:r>
      <w:r w:rsidRPr="007E0B3C">
        <w:rPr>
          <w:rFonts w:ascii="Times New Roman" w:eastAsia="黑体" w:hAnsi="Times New Roman" w:cs="Times New Roman"/>
          <w:bCs/>
          <w:sz w:val="28"/>
          <w:szCs w:val="28"/>
        </w:rPr>
        <w:t>算力创新</w:t>
      </w:r>
      <w:proofErr w:type="gramEnd"/>
      <w:r w:rsidRPr="007E0B3C">
        <w:rPr>
          <w:rFonts w:ascii="Times New Roman" w:eastAsia="黑体" w:hAnsi="Times New Roman" w:cs="Times New Roman"/>
          <w:bCs/>
          <w:sz w:val="28"/>
          <w:szCs w:val="28"/>
        </w:rPr>
        <w:t>应用大赛组委会：</w:t>
      </w:r>
    </w:p>
    <w:p w14:paraId="560C6EE9" w14:textId="77777777" w:rsidR="000162FE" w:rsidRPr="007E0B3C" w:rsidRDefault="000162FE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</w:p>
    <w:p w14:paraId="02E972B7" w14:textId="303D4282" w:rsidR="00BA79AF" w:rsidRPr="00BA79AF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  <w:u w:val="single"/>
        </w:rPr>
        <w:t xml:space="preserve">　　（申报单位）　　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郑重承诺，现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  <w:u w:val="single"/>
        </w:rPr>
        <w:t xml:space="preserve">就　　（项目名称）　　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参与本次</w:t>
      </w:r>
      <w:proofErr w:type="gramStart"/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“华彩杯”算力创新</w:t>
      </w:r>
      <w:proofErr w:type="gramEnd"/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应用大赛的相关事宜，声明如下：</w:t>
      </w:r>
    </w:p>
    <w:p w14:paraId="50E277E6" w14:textId="77777777" w:rsidR="00BA79AF" w:rsidRPr="00BA79AF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1.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本单位对提供参赛的全部资料的真实性负责，全部参赛材料为本单位（联合团队）所有，项目内容不涉及且未泄露国家秘密、商业秘密及其他不宜公开的信息。</w:t>
      </w:r>
    </w:p>
    <w:p w14:paraId="1B1E8CD9" w14:textId="77777777" w:rsidR="00BA79AF" w:rsidRPr="00BA79AF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2.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本单位（联合团队）拥有参赛核心方案的所有权和知识产权，项目内容涉及的产品、技术及相关专利等知识产权均未侵犯他人合法权益。</w:t>
      </w:r>
    </w:p>
    <w:p w14:paraId="7E0E2696" w14:textId="77777777" w:rsidR="00BA79AF" w:rsidRPr="00BA79AF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3.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已确认申报材料中所有文字、图片、数据等内容审核无误。</w:t>
      </w:r>
    </w:p>
    <w:p w14:paraId="7FEB4CD0" w14:textId="77777777" w:rsidR="00BA79AF" w:rsidRPr="00BA79AF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4.</w:t>
      </w: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同意大赛主办方使用参赛项目成果（包括但不限于项目简介、演示材料、图片、视频等）及团队信息，用于大赛宣传推广、成果展示、媒体报道、案例汇编、展览展出等。</w:t>
      </w:r>
    </w:p>
    <w:p w14:paraId="22D60443" w14:textId="00D27300" w:rsidR="000162FE" w:rsidRPr="007E0B3C" w:rsidRDefault="00BA79AF" w:rsidP="00BA79AF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36"/>
          <w:szCs w:val="28"/>
        </w:rPr>
      </w:pPr>
      <w:r w:rsidRPr="00BA79AF">
        <w:rPr>
          <w:rFonts w:ascii="Times New Roman" w:eastAsia="黑体" w:hAnsi="Times New Roman" w:cs="Times New Roman" w:hint="eastAsia"/>
          <w:bCs/>
          <w:sz w:val="28"/>
          <w:szCs w:val="28"/>
        </w:rPr>
        <w:t>本单位（联合团队）对违反上述声明导致的后果承担全部法律责任。</w:t>
      </w:r>
    </w:p>
    <w:p w14:paraId="56330584" w14:textId="1EC16CD6" w:rsidR="003066EA" w:rsidRDefault="003066EA" w:rsidP="006A1CC6">
      <w:pPr>
        <w:pStyle w:val="a0"/>
      </w:pPr>
      <w:r>
        <w:br w:type="page"/>
      </w:r>
    </w:p>
    <w:p w14:paraId="7E678DC3" w14:textId="1FC5E212" w:rsidR="000162FE" w:rsidRPr="00D7291B" w:rsidRDefault="00BA79AF" w:rsidP="00D7291B">
      <w:pPr>
        <w:pStyle w:val="2"/>
      </w:pPr>
      <w:r w:rsidRPr="00D7291B">
        <w:lastRenderedPageBreak/>
        <w:t>第七部分：附件</w:t>
      </w:r>
    </w:p>
    <w:p w14:paraId="24EE8D67" w14:textId="2FD9EBA6" w:rsidR="00BA79AF" w:rsidRPr="00BA79AF" w:rsidRDefault="00BA79AF" w:rsidP="00BA79AF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bookmarkStart w:id="2" w:name="_Toc418698373"/>
      <w:r w:rsidRPr="00BA79AF">
        <w:rPr>
          <w:rFonts w:ascii="仿宋" w:eastAsia="仿宋" w:hAnsi="仿宋" w:cs="Times New Roman" w:hint="eastAsia"/>
          <w:kern w:val="0"/>
          <w:sz w:val="24"/>
          <w:szCs w:val="28"/>
        </w:rPr>
        <w:t>附件一：牵头单位营业执照；</w:t>
      </w:r>
    </w:p>
    <w:p w14:paraId="2447760D" w14:textId="1E68022D" w:rsidR="000162FE" w:rsidRPr="00BA79AF" w:rsidRDefault="00BA79AF" w:rsidP="00BA79AF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BA79AF">
        <w:rPr>
          <w:rFonts w:ascii="仿宋" w:eastAsia="仿宋" w:hAnsi="仿宋" w:cs="Times New Roman" w:hint="eastAsia"/>
          <w:kern w:val="0"/>
          <w:sz w:val="24"/>
          <w:szCs w:val="28"/>
        </w:rPr>
        <w:t>附件二：</w:t>
      </w:r>
      <w:r w:rsidRPr="00BA79AF">
        <w:rPr>
          <w:rFonts w:ascii="仿宋" w:eastAsia="仿宋" w:hAnsi="仿宋" w:cs="Times New Roman"/>
          <w:kern w:val="0"/>
          <w:sz w:val="24"/>
          <w:szCs w:val="28"/>
        </w:rPr>
        <w:t>项目相关的知识产权</w:t>
      </w:r>
      <w:bookmarkEnd w:id="2"/>
      <w:r w:rsidR="00B45F34" w:rsidRPr="00BA79AF">
        <w:rPr>
          <w:rFonts w:ascii="仿宋" w:eastAsia="仿宋" w:hAnsi="仿宋" w:cs="Times New Roman"/>
          <w:kern w:val="0"/>
          <w:sz w:val="24"/>
          <w:szCs w:val="28"/>
        </w:rPr>
        <w:t>证明材料，如专利、论文、</w:t>
      </w:r>
      <w:proofErr w:type="gramStart"/>
      <w:r w:rsidR="00B45F34" w:rsidRPr="00BA79AF">
        <w:rPr>
          <w:rFonts w:ascii="仿宋" w:eastAsia="仿宋" w:hAnsi="仿宋" w:cs="Times New Roman"/>
          <w:kern w:val="0"/>
          <w:sz w:val="24"/>
          <w:szCs w:val="28"/>
        </w:rPr>
        <w:t>软著等</w:t>
      </w:r>
      <w:proofErr w:type="gramEnd"/>
      <w:r w:rsidR="00B45F34" w:rsidRPr="00BA79AF">
        <w:rPr>
          <w:rFonts w:ascii="仿宋" w:eastAsia="仿宋" w:hAnsi="仿宋" w:cs="Times New Roman"/>
          <w:kern w:val="0"/>
          <w:sz w:val="24"/>
          <w:szCs w:val="28"/>
        </w:rPr>
        <w:t>；</w:t>
      </w:r>
    </w:p>
    <w:p w14:paraId="64889A4D" w14:textId="16A5AB30" w:rsidR="004741FB" w:rsidRDefault="00BA79AF" w:rsidP="00BA79AF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BA79AF">
        <w:rPr>
          <w:rFonts w:ascii="仿宋" w:eastAsia="仿宋" w:hAnsi="仿宋" w:cs="Times New Roman" w:hint="eastAsia"/>
          <w:kern w:val="0"/>
          <w:sz w:val="24"/>
          <w:szCs w:val="28"/>
        </w:rPr>
        <w:t>附件三：</w:t>
      </w:r>
      <w:r w:rsidR="00B45F34" w:rsidRPr="00BA79AF">
        <w:rPr>
          <w:rFonts w:ascii="仿宋" w:eastAsia="仿宋" w:hAnsi="仿宋" w:cs="Times New Roman"/>
          <w:kern w:val="0"/>
          <w:sz w:val="24"/>
          <w:szCs w:val="28"/>
        </w:rPr>
        <w:t>项目应用成效的证明材料，如</w:t>
      </w:r>
      <w:r w:rsidR="00047F15" w:rsidRPr="00BA79AF">
        <w:rPr>
          <w:rFonts w:ascii="仿宋" w:eastAsia="仿宋" w:hAnsi="仿宋" w:cs="Times New Roman"/>
          <w:kern w:val="0"/>
          <w:sz w:val="24"/>
          <w:szCs w:val="28"/>
        </w:rPr>
        <w:t>测试报告、应用</w:t>
      </w:r>
      <w:r w:rsidR="00B45F34" w:rsidRPr="00BA79AF">
        <w:rPr>
          <w:rFonts w:ascii="仿宋" w:eastAsia="仿宋" w:hAnsi="仿宋" w:cs="Times New Roman"/>
          <w:kern w:val="0"/>
          <w:sz w:val="24"/>
          <w:szCs w:val="28"/>
        </w:rPr>
        <w:t>证明、合同关键页扫描件等。</w:t>
      </w:r>
    </w:p>
    <w:p w14:paraId="6CA506BD" w14:textId="77777777" w:rsidR="004741FB" w:rsidRDefault="004741FB">
      <w:pPr>
        <w:widowControl/>
        <w:jc w:val="left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br w:type="page"/>
      </w:r>
    </w:p>
    <w:p w14:paraId="6ED4AACA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6FA90363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41F3DE7B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  <w:r>
        <w:rPr>
          <w:rFonts w:ascii="Times New Roman" w:eastAsia="黑体" w:hAnsi="Times New Roman" w:cs="Times New Roman"/>
          <w:b/>
          <w:bCs/>
          <w:noProof/>
          <w:sz w:val="44"/>
        </w:rPr>
        <w:drawing>
          <wp:inline distT="0" distB="0" distL="0" distR="0" wp14:anchorId="462F5F7F" wp14:editId="226F58FD">
            <wp:extent cx="1608455" cy="762000"/>
            <wp:effectExtent l="0" t="0" r="0" b="0"/>
            <wp:docPr id="1257129916" name="图片 1257129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667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AF5B7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10A14FF1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  <w:proofErr w:type="gramStart"/>
      <w:r>
        <w:rPr>
          <w:rFonts w:ascii="Times New Roman" w:eastAsia="黑体" w:hAnsi="Times New Roman" w:cs="Times New Roman"/>
          <w:b/>
          <w:bCs/>
          <w:sz w:val="44"/>
        </w:rPr>
        <w:t>“</w:t>
      </w:r>
      <w:r>
        <w:rPr>
          <w:rFonts w:ascii="Times New Roman" w:eastAsia="黑体" w:hAnsi="Times New Roman" w:cs="Times New Roman"/>
          <w:b/>
          <w:bCs/>
          <w:sz w:val="44"/>
        </w:rPr>
        <w:t>华彩杯</w:t>
      </w:r>
      <w:r>
        <w:rPr>
          <w:rFonts w:ascii="Times New Roman" w:eastAsia="黑体" w:hAnsi="Times New Roman" w:cs="Times New Roman"/>
          <w:b/>
          <w:bCs/>
          <w:sz w:val="44"/>
        </w:rPr>
        <w:t>”</w:t>
      </w:r>
      <w:r>
        <w:rPr>
          <w:rFonts w:ascii="Times New Roman" w:eastAsia="黑体" w:hAnsi="Times New Roman" w:cs="Times New Roman"/>
          <w:b/>
          <w:bCs/>
          <w:sz w:val="44"/>
        </w:rPr>
        <w:t>算力创新</w:t>
      </w:r>
      <w:proofErr w:type="gramEnd"/>
      <w:r>
        <w:rPr>
          <w:rFonts w:ascii="Times New Roman" w:eastAsia="黑体" w:hAnsi="Times New Roman" w:cs="Times New Roman"/>
          <w:b/>
          <w:bCs/>
          <w:sz w:val="44"/>
        </w:rPr>
        <w:t>应用大赛</w:t>
      </w:r>
    </w:p>
    <w:p w14:paraId="17847797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4FECA7AF" w14:textId="77777777" w:rsidR="004741FB" w:rsidRDefault="004741FB" w:rsidP="00D7291B">
      <w:pPr>
        <w:pStyle w:val="af4"/>
        <w:outlineLvl w:val="0"/>
      </w:pPr>
      <w:r>
        <w:rPr>
          <w:rFonts w:hint="eastAsia"/>
        </w:rPr>
        <w:t>实战通道申报参考模板</w:t>
      </w:r>
    </w:p>
    <w:p w14:paraId="44E9B785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5324614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04B7422A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0571F105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7F380349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22E309BF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7AF9B289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8431CEA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21B9339F" w14:textId="77777777" w:rsidR="004741FB" w:rsidRDefault="004741FB" w:rsidP="004741FB">
      <w:pPr>
        <w:snapToGrid w:val="0"/>
        <w:spacing w:line="300" w:lineRule="auto"/>
        <w:jc w:val="center"/>
        <w:rPr>
          <w:rFonts w:ascii="Times New Roman" w:eastAsia="黑体" w:hAnsi="Times New Roman" w:cs="Times New Roman"/>
          <w:b/>
          <w:bCs/>
          <w:sz w:val="44"/>
        </w:rPr>
      </w:pPr>
    </w:p>
    <w:p w14:paraId="58FE22D7" w14:textId="77777777" w:rsidR="004741FB" w:rsidRDefault="004741FB" w:rsidP="004741FB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proofErr w:type="gramStart"/>
      <w:r>
        <w:rPr>
          <w:rFonts w:ascii="Times New Roman" w:eastAsia="黑体" w:hAnsi="Times New Roman" w:cs="Times New Roman"/>
          <w:sz w:val="30"/>
          <w:szCs w:val="30"/>
        </w:rPr>
        <w:t>“</w:t>
      </w:r>
      <w:r>
        <w:rPr>
          <w:rFonts w:ascii="Times New Roman" w:eastAsia="黑体" w:hAnsi="Times New Roman" w:cs="Times New Roman"/>
          <w:sz w:val="30"/>
          <w:szCs w:val="30"/>
        </w:rPr>
        <w:t>华彩杯</w:t>
      </w:r>
      <w:r>
        <w:rPr>
          <w:rFonts w:ascii="Times New Roman" w:eastAsia="黑体" w:hAnsi="Times New Roman" w:cs="Times New Roman"/>
          <w:sz w:val="30"/>
          <w:szCs w:val="30"/>
        </w:rPr>
        <w:t>”</w:t>
      </w:r>
      <w:r>
        <w:rPr>
          <w:rFonts w:ascii="Times New Roman" w:eastAsia="黑体" w:hAnsi="Times New Roman" w:cs="Times New Roman"/>
          <w:sz w:val="30"/>
          <w:szCs w:val="30"/>
        </w:rPr>
        <w:t>算力创新</w:t>
      </w:r>
      <w:proofErr w:type="gramEnd"/>
      <w:r>
        <w:rPr>
          <w:rFonts w:ascii="Times New Roman" w:eastAsia="黑体" w:hAnsi="Times New Roman" w:cs="Times New Roman"/>
          <w:sz w:val="30"/>
          <w:szCs w:val="30"/>
        </w:rPr>
        <w:t>应用大赛组委会制</w:t>
      </w:r>
    </w:p>
    <w:p w14:paraId="288B8845" w14:textId="77777777" w:rsidR="004741FB" w:rsidRPr="00126947" w:rsidRDefault="004741FB" w:rsidP="004741FB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 w:rsidRPr="00126947">
        <w:rPr>
          <w:rFonts w:ascii="Times New Roman" w:eastAsia="黑体" w:hAnsi="Times New Roman" w:cs="Times New Roman"/>
          <w:sz w:val="30"/>
          <w:szCs w:val="30"/>
        </w:rPr>
        <w:t>二〇二</w:t>
      </w:r>
      <w:r w:rsidRPr="00126947">
        <w:rPr>
          <w:rFonts w:ascii="Times New Roman" w:eastAsia="黑体" w:hAnsi="Times New Roman" w:cs="Times New Roman" w:hint="eastAsia"/>
          <w:sz w:val="30"/>
          <w:szCs w:val="30"/>
        </w:rPr>
        <w:t>六</w:t>
      </w:r>
      <w:r w:rsidRPr="00126947">
        <w:rPr>
          <w:rFonts w:ascii="Times New Roman" w:eastAsia="黑体" w:hAnsi="Times New Roman" w:cs="Times New Roman"/>
          <w:sz w:val="30"/>
          <w:szCs w:val="30"/>
        </w:rPr>
        <w:t>年</w:t>
      </w:r>
    </w:p>
    <w:p w14:paraId="0BF783B4" w14:textId="77777777" w:rsidR="004741FB" w:rsidRDefault="004741FB" w:rsidP="004741FB">
      <w:pPr>
        <w:pStyle w:val="a0"/>
      </w:pPr>
      <w:r>
        <w:br w:type="page"/>
      </w:r>
    </w:p>
    <w:p w14:paraId="3184528E" w14:textId="77777777" w:rsidR="004741FB" w:rsidRPr="00D7291B" w:rsidRDefault="004741FB" w:rsidP="00D7291B">
      <w:pPr>
        <w:pStyle w:val="2"/>
      </w:pPr>
      <w:r w:rsidRPr="00D7291B">
        <w:lastRenderedPageBreak/>
        <w:t>第一部分：申报说明</w:t>
      </w:r>
    </w:p>
    <w:p w14:paraId="3C5FD3F9" w14:textId="77777777" w:rsidR="004741FB" w:rsidRDefault="004741FB" w:rsidP="004741FB">
      <w:pPr>
        <w:pStyle w:val="a0"/>
        <w:rPr>
          <w:sz w:val="22"/>
          <w:szCs w:val="24"/>
        </w:rPr>
      </w:pPr>
      <w:r>
        <w:rPr>
          <w:noProof/>
          <w:lang w:bidi="bo-CN"/>
        </w:rPr>
        <mc:AlternateContent>
          <mc:Choice Requires="wps">
            <w:drawing>
              <wp:inline distT="0" distB="0" distL="0" distR="0" wp14:anchorId="24B5B130" wp14:editId="695B38A8">
                <wp:extent cx="5220000" cy="647700"/>
                <wp:effectExtent l="0" t="0" r="19050" b="19050"/>
                <wp:docPr id="659890087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0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2007CCD" w14:textId="303A8B12" w:rsidR="004741FB" w:rsidRPr="00E7768A" w:rsidRDefault="004741FB" w:rsidP="004741FB">
                            <w:pPr>
                              <w:snapToGrid w:val="0"/>
                              <w:spacing w:line="312" w:lineRule="auto"/>
                              <w:jc w:val="left"/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</w:pP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《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项目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申报参考模板》仅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用于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辅助准备项目信息，正式申报请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 xml:space="preserve">通过 </w:t>
                            </w:r>
                            <w:r w:rsidR="008B6008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桌面版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 xml:space="preserve">客户端 </w:t>
                            </w:r>
                            <w:r w:rsidRPr="00184421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注册填报</w:t>
                            </w:r>
                            <w:r w:rsidRPr="00E7768A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B5B130" id="_x0000_s1027" type="#_x0000_t202" style="width:411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">
                <v:stroke dashstyle="dash"/>
                <v:textbox inset="0,0,0,0">
                  <w:txbxContent>
                    <w:p w14:paraId="12007CCD" w14:textId="303A8B12" w:rsidR="004741FB" w:rsidRPr="00E7768A" w:rsidRDefault="004741FB" w:rsidP="004741FB">
                      <w:pPr>
                        <w:snapToGrid w:val="0"/>
                        <w:spacing w:line="312" w:lineRule="auto"/>
                        <w:jc w:val="left"/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</w:pP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《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项目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申报参考模板》仅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用于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辅助准备项目信息，正式申报请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 xml:space="preserve">通过 </w:t>
                      </w:r>
                      <w:r w:rsidR="008B6008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桌面版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 xml:space="preserve">客户端 </w:t>
                      </w:r>
                      <w:r w:rsidRPr="00184421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注册填报</w:t>
                      </w:r>
                      <w:r w:rsidRPr="00E7768A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53CEC0" w14:textId="77777777" w:rsidR="004741FB" w:rsidRDefault="004741FB" w:rsidP="004741FB">
      <w:pPr>
        <w:widowControl/>
        <w:spacing w:line="360" w:lineRule="auto"/>
        <w:ind w:firstLineChars="200" w:firstLine="482"/>
        <w:jc w:val="left"/>
        <w:rPr>
          <w:rFonts w:ascii="黑体" w:eastAsia="黑体" w:hAnsi="黑体" w:cs="Times New Roman" w:hint="eastAsia"/>
          <w:b/>
          <w:bCs/>
          <w:sz w:val="24"/>
          <w:szCs w:val="22"/>
        </w:rPr>
      </w:pPr>
      <w:r>
        <w:rPr>
          <w:rFonts w:ascii="黑体" w:eastAsia="黑体" w:hAnsi="黑体" w:cs="Times New Roman" w:hint="eastAsia"/>
          <w:b/>
          <w:bCs/>
          <w:sz w:val="24"/>
          <w:szCs w:val="22"/>
        </w:rPr>
        <w:t>本模板适用于：</w:t>
      </w:r>
      <w:r>
        <w:rPr>
          <w:rFonts w:ascii="黑体" w:eastAsia="黑体" w:hAnsi="黑体" w:cs="Times New Roman"/>
          <w:b/>
          <w:bCs/>
          <w:sz w:val="24"/>
          <w:szCs w:val="22"/>
        </w:rPr>
        <w:t>实战通道</w:t>
      </w:r>
      <w:r>
        <w:rPr>
          <w:rFonts w:ascii="黑体" w:eastAsia="黑体" w:hAnsi="黑体" w:cs="Times New Roman" w:hint="eastAsia"/>
          <w:b/>
          <w:bCs/>
          <w:sz w:val="24"/>
          <w:szCs w:val="22"/>
        </w:rPr>
        <w:t>。</w:t>
      </w:r>
    </w:p>
    <w:p w14:paraId="012F66AF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/>
          <w:sz w:val="24"/>
          <w:szCs w:val="22"/>
        </w:rPr>
        <w:t>《申报书》是评审的基础文件和主要依据。请根据相关要求，并按照申报书规定的格式、栏目及所列标题的要求认真填写内容以及签字用印。注意事项如下：</w:t>
      </w:r>
    </w:p>
    <w:p w14:paraId="1282ED44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一、申报项目不得填写涉及国家秘密的内容。</w:t>
      </w:r>
    </w:p>
    <w:p w14:paraId="43D50B31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二、项目方案可由一家单位提出，也可以由多家单位（最多三家）联合提出，由项目牵头单位组织编写；项目完成人最多15位，需根据贡献度进行排序。</w:t>
      </w:r>
    </w:p>
    <w:p w14:paraId="5F1B32B3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三</w:t>
      </w:r>
      <w:r>
        <w:rPr>
          <w:rFonts w:ascii="仿宋" w:eastAsia="仿宋" w:hAnsi="仿宋" w:cs="Times New Roman"/>
          <w:sz w:val="24"/>
          <w:szCs w:val="22"/>
        </w:rPr>
        <w:t>、承诺书需要全部申报单位盖公章，团队信息及整本申报书仅牵头单位盖公章。</w:t>
      </w:r>
    </w:p>
    <w:p w14:paraId="3174E1BB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四、项目方案中第一次出现外文名词时，要写清全称和缩写，再出现同一词时可以使用缩写。</w:t>
      </w:r>
    </w:p>
    <w:p w14:paraId="6C04A191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五、申报赛道只能填写一个，同一个项目不得多赛道申报。</w:t>
      </w:r>
    </w:p>
    <w:p w14:paraId="08B72154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六、申报单位须填写单位规范全称，并与营业执照、公章名称完全一致。</w:t>
      </w:r>
    </w:p>
    <w:p w14:paraId="74864B7C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七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 w14:paraId="5F0AC82F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八、项目方案介绍内容应凝练、生动、易理解，可配合相关图片及表格，正文字数原则上控制在 10000 字以内，其他相关材料可放附录。</w:t>
      </w:r>
    </w:p>
    <w:p w14:paraId="3BAEA1E5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  <w:r>
        <w:rPr>
          <w:rFonts w:ascii="仿宋" w:eastAsia="仿宋" w:hAnsi="仿宋" w:cs="Times New Roman" w:hint="eastAsia"/>
          <w:sz w:val="24"/>
          <w:szCs w:val="22"/>
        </w:rPr>
        <w:t>九、项目文字避免过于理论化和技术化，避免体现单位宣传色彩。</w:t>
      </w:r>
    </w:p>
    <w:p w14:paraId="35859A78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Times New Roman" w:eastAsia="黑体" w:hAnsi="Times New Roman" w:cs="Times New Roman"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sz w:val="24"/>
          <w:szCs w:val="22"/>
        </w:rPr>
        <w:t>十、申报时，应先</w:t>
      </w:r>
      <w:proofErr w:type="gramStart"/>
      <w:r>
        <w:rPr>
          <w:rFonts w:ascii="仿宋" w:eastAsia="仿宋" w:hAnsi="仿宋" w:cs="Times New Roman" w:hint="eastAsia"/>
          <w:sz w:val="24"/>
          <w:szCs w:val="22"/>
        </w:rPr>
        <w:t>在官网申报</w:t>
      </w:r>
      <w:proofErr w:type="gramEnd"/>
      <w:r>
        <w:rPr>
          <w:rFonts w:ascii="仿宋" w:eastAsia="仿宋" w:hAnsi="仿宋" w:cs="Times New Roman" w:hint="eastAsia"/>
          <w:sz w:val="24"/>
          <w:szCs w:val="22"/>
        </w:rPr>
        <w:t>系统按要求填写项目基本情况及项目简介，使用系统生成以项目编号命名的申报书（pdf）签字盖章后上传盖章扫描件。确认无误后再进行提交，提交后不可修改</w:t>
      </w:r>
      <w:r>
        <w:rPr>
          <w:rFonts w:ascii="仿宋" w:eastAsia="仿宋" w:hAnsi="仿宋" w:cs="Times New Roman"/>
          <w:sz w:val="24"/>
        </w:rPr>
        <w:t>。</w:t>
      </w:r>
      <w:r>
        <w:rPr>
          <w:rFonts w:ascii="Times New Roman" w:eastAsia="黑体" w:hAnsi="Times New Roman" w:cs="Times New Roman"/>
          <w:sz w:val="28"/>
          <w:szCs w:val="22"/>
        </w:rPr>
        <w:br w:type="page"/>
      </w:r>
    </w:p>
    <w:p w14:paraId="6183C3FC" w14:textId="77777777" w:rsidR="004741FB" w:rsidRPr="00D7291B" w:rsidRDefault="004741FB" w:rsidP="00D7291B">
      <w:pPr>
        <w:pStyle w:val="2"/>
      </w:pPr>
      <w:r w:rsidRPr="00D7291B">
        <w:lastRenderedPageBreak/>
        <w:t>第二部分：基础信息</w:t>
      </w:r>
    </w:p>
    <w:tbl>
      <w:tblPr>
        <w:tblW w:w="963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2268"/>
        <w:gridCol w:w="1559"/>
        <w:gridCol w:w="1984"/>
      </w:tblGrid>
      <w:tr w:rsidR="004741FB" w14:paraId="1EA11659" w14:textId="77777777" w:rsidTr="00927CE6">
        <w:trPr>
          <w:trHeight w:val="300"/>
        </w:trPr>
        <w:tc>
          <w:tcPr>
            <w:tcW w:w="1701" w:type="dxa"/>
            <w:vMerge w:val="restart"/>
            <w:noWrap/>
            <w:vAlign w:val="center"/>
          </w:tcPr>
          <w:p w14:paraId="170284F3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sz w:val="24"/>
              </w:rPr>
              <w:t>项目信息</w:t>
            </w:r>
          </w:p>
        </w:tc>
        <w:tc>
          <w:tcPr>
            <w:tcW w:w="2127" w:type="dxa"/>
            <w:noWrap/>
            <w:vAlign w:val="center"/>
          </w:tcPr>
          <w:p w14:paraId="56B30F0E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项目名称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2E556F71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58168E88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24E31512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36AC2AFB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申报通道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05F9B80D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645221A5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7466E001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29AC7615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关键词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583AD6E0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62E81D54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3DE1A1B7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1405BD1A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赋能领域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3B345D32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38F56E6F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7DBA1B5E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67B8EF04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应用发展阶段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3CB64EAF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6C7161F5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3A9A7084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51DB49C6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创新类型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64AA1841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1BC40E70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54C7E6DE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13F0BE06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</w:rPr>
              <w:t>项目应用地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15B6AAD3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64621498" w14:textId="77777777" w:rsidTr="00927CE6">
        <w:trPr>
          <w:trHeight w:val="300"/>
        </w:trPr>
        <w:tc>
          <w:tcPr>
            <w:tcW w:w="1701" w:type="dxa"/>
            <w:vMerge w:val="restart"/>
            <w:noWrap/>
            <w:vAlign w:val="center"/>
          </w:tcPr>
          <w:p w14:paraId="4B6A917D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sz w:val="24"/>
              </w:rPr>
              <w:t>联系人信息</w:t>
            </w:r>
          </w:p>
        </w:tc>
        <w:tc>
          <w:tcPr>
            <w:tcW w:w="2127" w:type="dxa"/>
            <w:noWrap/>
            <w:vAlign w:val="center"/>
          </w:tcPr>
          <w:p w14:paraId="525C4818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姓名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394698D6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468472E8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21BCF6AB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694FC3BA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证件类型</w:t>
            </w:r>
          </w:p>
        </w:tc>
        <w:tc>
          <w:tcPr>
            <w:tcW w:w="2268" w:type="dxa"/>
            <w:noWrap/>
            <w:vAlign w:val="center"/>
          </w:tcPr>
          <w:p w14:paraId="3414ACF5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noWrap/>
            <w:vAlign w:val="center"/>
          </w:tcPr>
          <w:p w14:paraId="183C0C8C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证件号码</w:t>
            </w:r>
          </w:p>
        </w:tc>
        <w:tc>
          <w:tcPr>
            <w:tcW w:w="1984" w:type="dxa"/>
            <w:noWrap/>
            <w:vAlign w:val="center"/>
          </w:tcPr>
          <w:p w14:paraId="52BA0CA8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14498114" w14:textId="77777777" w:rsidTr="00927CE6">
        <w:trPr>
          <w:trHeight w:val="300"/>
        </w:trPr>
        <w:tc>
          <w:tcPr>
            <w:tcW w:w="1701" w:type="dxa"/>
            <w:vMerge/>
            <w:noWrap/>
            <w:vAlign w:val="center"/>
          </w:tcPr>
          <w:p w14:paraId="6238FB02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3F025591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移动电话</w:t>
            </w:r>
          </w:p>
        </w:tc>
        <w:tc>
          <w:tcPr>
            <w:tcW w:w="2268" w:type="dxa"/>
            <w:noWrap/>
            <w:vAlign w:val="center"/>
          </w:tcPr>
          <w:p w14:paraId="57996D59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noWrap/>
            <w:vAlign w:val="center"/>
          </w:tcPr>
          <w:p w14:paraId="3404C8B9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电子信箱</w:t>
            </w:r>
          </w:p>
        </w:tc>
        <w:tc>
          <w:tcPr>
            <w:tcW w:w="1984" w:type="dxa"/>
            <w:noWrap/>
            <w:vAlign w:val="center"/>
          </w:tcPr>
          <w:p w14:paraId="36952F6F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60E9064F" w14:textId="77777777" w:rsidTr="00927CE6">
        <w:trPr>
          <w:trHeight w:val="300"/>
        </w:trPr>
        <w:tc>
          <w:tcPr>
            <w:tcW w:w="1701" w:type="dxa"/>
            <w:vMerge w:val="restart"/>
            <w:noWrap/>
            <w:vAlign w:val="center"/>
          </w:tcPr>
          <w:p w14:paraId="62E9A83E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sz w:val="24"/>
              </w:rPr>
              <w:t>牵头单位信息</w:t>
            </w:r>
          </w:p>
        </w:tc>
        <w:tc>
          <w:tcPr>
            <w:tcW w:w="2127" w:type="dxa"/>
            <w:noWrap/>
            <w:vAlign w:val="center"/>
          </w:tcPr>
          <w:p w14:paraId="38E83368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单位名称</w:t>
            </w:r>
          </w:p>
        </w:tc>
        <w:tc>
          <w:tcPr>
            <w:tcW w:w="2268" w:type="dxa"/>
            <w:noWrap/>
            <w:vAlign w:val="center"/>
          </w:tcPr>
          <w:p w14:paraId="3F08F14D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noWrap/>
            <w:vAlign w:val="center"/>
          </w:tcPr>
          <w:p w14:paraId="551DEC9D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单位性质</w:t>
            </w:r>
          </w:p>
        </w:tc>
        <w:tc>
          <w:tcPr>
            <w:tcW w:w="1984" w:type="dxa"/>
            <w:noWrap/>
            <w:vAlign w:val="center"/>
          </w:tcPr>
          <w:p w14:paraId="780B3479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423AD41D" w14:textId="77777777" w:rsidTr="00927CE6">
        <w:trPr>
          <w:trHeight w:val="285"/>
        </w:trPr>
        <w:tc>
          <w:tcPr>
            <w:tcW w:w="1701" w:type="dxa"/>
            <w:vMerge/>
            <w:vAlign w:val="center"/>
          </w:tcPr>
          <w:p w14:paraId="66A3E461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387D5BB8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通讯地址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3C346CB3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14D4B4BB" w14:textId="77777777" w:rsidTr="00927CE6">
        <w:trPr>
          <w:trHeight w:val="285"/>
        </w:trPr>
        <w:tc>
          <w:tcPr>
            <w:tcW w:w="1701" w:type="dxa"/>
            <w:vMerge/>
            <w:vAlign w:val="center"/>
          </w:tcPr>
          <w:p w14:paraId="65E82224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1572B578" w14:textId="77777777" w:rsidR="004741FB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全国组织机构统一社会信用代码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6CA86FC4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741FB" w14:paraId="4AD48273" w14:textId="77777777" w:rsidTr="00927CE6">
        <w:trPr>
          <w:trHeight w:val="285"/>
        </w:trPr>
        <w:tc>
          <w:tcPr>
            <w:tcW w:w="1701" w:type="dxa"/>
            <w:vMerge/>
            <w:vAlign w:val="center"/>
          </w:tcPr>
          <w:p w14:paraId="3F262D98" w14:textId="77777777" w:rsidR="004741FB" w:rsidRDefault="004741FB" w:rsidP="00927CE6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7" w:type="dxa"/>
            <w:noWrap/>
            <w:vAlign w:val="center"/>
          </w:tcPr>
          <w:p w14:paraId="36AFFAE2" w14:textId="77777777" w:rsidR="004741FB" w:rsidRDefault="004741FB" w:rsidP="00927CE6">
            <w:pPr>
              <w:widowControl/>
              <w:jc w:val="center"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</w:rPr>
              <w:t>所在地区</w:t>
            </w:r>
          </w:p>
        </w:tc>
        <w:tc>
          <w:tcPr>
            <w:tcW w:w="5811" w:type="dxa"/>
            <w:gridSpan w:val="3"/>
            <w:noWrap/>
            <w:vAlign w:val="center"/>
          </w:tcPr>
          <w:p w14:paraId="183881B4" w14:textId="77777777" w:rsidR="004741FB" w:rsidRDefault="004741FB" w:rsidP="00927CE6">
            <w:pPr>
              <w:widowControl/>
              <w:rPr>
                <w:rFonts w:ascii="仿宋" w:eastAsia="仿宋" w:hAnsi="仿宋" w:cs="Times New Roman" w:hint="eastAsia"/>
                <w:color w:val="000000"/>
                <w:sz w:val="24"/>
              </w:rPr>
            </w:pP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省（市/自治区）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市（区）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  <w:u w:val="single"/>
              </w:rPr>
              <w:t xml:space="preserve">      </w:t>
            </w:r>
            <w:r w:rsidRPr="0061025B">
              <w:rPr>
                <w:rFonts w:ascii="仿宋" w:eastAsia="仿宋" w:hAnsi="仿宋" w:cs="Times New Roman"/>
                <w:color w:val="000000"/>
                <w:sz w:val="24"/>
              </w:rPr>
              <w:t>区（县）</w:t>
            </w:r>
          </w:p>
        </w:tc>
      </w:tr>
    </w:tbl>
    <w:p w14:paraId="559D481F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sz w:val="24"/>
          <w:szCs w:val="22"/>
        </w:rPr>
      </w:pPr>
    </w:p>
    <w:p w14:paraId="0DE4BF02" w14:textId="77777777" w:rsidR="004741FB" w:rsidRPr="00D7291B" w:rsidRDefault="004741FB" w:rsidP="00D7291B">
      <w:pPr>
        <w:pStyle w:val="2"/>
      </w:pPr>
      <w:r w:rsidRPr="00D7291B">
        <w:t>第三部分：团队信息表</w:t>
      </w:r>
    </w:p>
    <w:tbl>
      <w:tblPr>
        <w:tblW w:w="96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227"/>
        <w:gridCol w:w="49"/>
        <w:gridCol w:w="709"/>
        <w:gridCol w:w="425"/>
        <w:gridCol w:w="1276"/>
        <w:gridCol w:w="1275"/>
        <w:gridCol w:w="284"/>
        <w:gridCol w:w="425"/>
        <w:gridCol w:w="992"/>
        <w:gridCol w:w="993"/>
        <w:gridCol w:w="1275"/>
      </w:tblGrid>
      <w:tr w:rsidR="004741FB" w14:paraId="4CB6BFCA" w14:textId="77777777" w:rsidTr="00927CE6">
        <w:trPr>
          <w:trHeight w:val="20"/>
          <w:jc w:val="center"/>
        </w:trPr>
        <w:tc>
          <w:tcPr>
            <w:tcW w:w="9629" w:type="dxa"/>
            <w:gridSpan w:val="12"/>
            <w:shd w:val="clear" w:color="auto" w:fill="F2F2F2" w:themeFill="background1" w:themeFillShade="F2"/>
            <w:vAlign w:val="center"/>
          </w:tcPr>
          <w:p w14:paraId="1B8058DD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4"/>
              </w:rPr>
              <w:t>申 报 单 位</w:t>
            </w:r>
          </w:p>
          <w:p w14:paraId="25DDE569" w14:textId="77777777" w:rsidR="004741FB" w:rsidRDefault="004741FB" w:rsidP="00927CE6">
            <w:pPr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color w:val="EE0000"/>
                <w:sz w:val="24"/>
              </w:rPr>
              <w:t>（按照贡献度进行排序，默认第1个为牵头单位，联合申报单位不超过2个）</w:t>
            </w:r>
          </w:p>
        </w:tc>
      </w:tr>
      <w:tr w:rsidR="004741FB" w14:paraId="1CEA7016" w14:textId="77777777" w:rsidTr="00927CE6">
        <w:trPr>
          <w:cantSplit/>
          <w:trHeight w:val="20"/>
          <w:jc w:val="center"/>
        </w:trPr>
        <w:tc>
          <w:tcPr>
            <w:tcW w:w="699" w:type="dxa"/>
            <w:noWrap/>
            <w:vAlign w:val="center"/>
          </w:tcPr>
          <w:p w14:paraId="19E88FA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27" w:type="dxa"/>
            <w:noWrap/>
            <w:vAlign w:val="center"/>
          </w:tcPr>
          <w:p w14:paraId="09DB1F3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属性</w:t>
            </w:r>
          </w:p>
        </w:tc>
        <w:tc>
          <w:tcPr>
            <w:tcW w:w="1183" w:type="dxa"/>
            <w:gridSpan w:val="3"/>
            <w:vAlign w:val="center"/>
          </w:tcPr>
          <w:p w14:paraId="3649EB0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单位名称</w:t>
            </w:r>
          </w:p>
        </w:tc>
        <w:tc>
          <w:tcPr>
            <w:tcW w:w="1276" w:type="dxa"/>
            <w:noWrap/>
            <w:vAlign w:val="center"/>
          </w:tcPr>
          <w:p w14:paraId="4CCB630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1A2254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单位性质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347D280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项目联系人</w:t>
            </w:r>
          </w:p>
        </w:tc>
        <w:tc>
          <w:tcPr>
            <w:tcW w:w="993" w:type="dxa"/>
            <w:noWrap/>
            <w:vAlign w:val="center"/>
          </w:tcPr>
          <w:p w14:paraId="40756B7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275" w:type="dxa"/>
            <w:noWrap/>
            <w:vAlign w:val="center"/>
          </w:tcPr>
          <w:p w14:paraId="73A85C5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</w:tr>
      <w:tr w:rsidR="004741FB" w14:paraId="07DB95BE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68DABBC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27" w:type="dxa"/>
            <w:noWrap/>
            <w:vAlign w:val="center"/>
          </w:tcPr>
          <w:p w14:paraId="2A61CB0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牵头单位</w:t>
            </w:r>
          </w:p>
        </w:tc>
        <w:tc>
          <w:tcPr>
            <w:tcW w:w="1183" w:type="dxa"/>
            <w:gridSpan w:val="3"/>
            <w:vAlign w:val="center"/>
          </w:tcPr>
          <w:p w14:paraId="04B7C02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1853CA3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14:paraId="6180D02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25BF63C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A62C44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7A1161A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335A594A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0E0C405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27" w:type="dxa"/>
            <w:noWrap/>
            <w:vAlign w:val="center"/>
          </w:tcPr>
          <w:p w14:paraId="070C0FF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联合单位</w:t>
            </w:r>
          </w:p>
        </w:tc>
        <w:tc>
          <w:tcPr>
            <w:tcW w:w="1183" w:type="dxa"/>
            <w:gridSpan w:val="3"/>
            <w:vAlign w:val="center"/>
          </w:tcPr>
          <w:p w14:paraId="74CC199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54FF9B6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14:paraId="6CFA034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4E5BB4F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F3A7EB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721BE62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28315F0D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2C2038F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27" w:type="dxa"/>
            <w:noWrap/>
            <w:vAlign w:val="center"/>
          </w:tcPr>
          <w:p w14:paraId="6B36F1D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联合单位</w:t>
            </w:r>
          </w:p>
        </w:tc>
        <w:tc>
          <w:tcPr>
            <w:tcW w:w="1183" w:type="dxa"/>
            <w:gridSpan w:val="3"/>
            <w:vAlign w:val="center"/>
          </w:tcPr>
          <w:p w14:paraId="35E98EB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5C14DDD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14:paraId="278E84E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218C591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041DD4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19D1FF0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5ED277F3" w14:textId="77777777" w:rsidTr="00927CE6">
        <w:trPr>
          <w:trHeight w:val="20"/>
          <w:jc w:val="center"/>
        </w:trPr>
        <w:tc>
          <w:tcPr>
            <w:tcW w:w="9629" w:type="dxa"/>
            <w:gridSpan w:val="12"/>
            <w:shd w:val="clear" w:color="auto" w:fill="F2F2F2" w:themeFill="background1" w:themeFillShade="F2"/>
            <w:vAlign w:val="center"/>
          </w:tcPr>
          <w:p w14:paraId="09182F59" w14:textId="77777777" w:rsidR="004741FB" w:rsidRDefault="004741FB" w:rsidP="00927CE6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sz w:val="24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4"/>
              </w:rPr>
              <w:t>团 队 成 员</w:t>
            </w:r>
          </w:p>
          <w:p w14:paraId="7FDD1097" w14:textId="77777777" w:rsidR="004741FB" w:rsidRDefault="004741FB" w:rsidP="00927CE6">
            <w:pPr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color w:val="EE0000"/>
                <w:sz w:val="24"/>
              </w:rPr>
              <w:t>(按照贡献度进行排序，一等奖授奖人数不超过15人，二等奖授奖人数不超过10人，三等奖授奖人数不超过7人，其他奖项人数不超过5人)</w:t>
            </w:r>
          </w:p>
        </w:tc>
      </w:tr>
      <w:tr w:rsidR="004741FB" w14:paraId="1194500F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4B50924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6D09527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709" w:type="dxa"/>
            <w:noWrap/>
            <w:vAlign w:val="center"/>
          </w:tcPr>
          <w:p w14:paraId="19AD657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701" w:type="dxa"/>
            <w:gridSpan w:val="2"/>
            <w:vAlign w:val="center"/>
          </w:tcPr>
          <w:p w14:paraId="2C195B2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工作单位</w:t>
            </w:r>
          </w:p>
        </w:tc>
        <w:tc>
          <w:tcPr>
            <w:tcW w:w="1275" w:type="dxa"/>
            <w:noWrap/>
            <w:vAlign w:val="center"/>
          </w:tcPr>
          <w:p w14:paraId="63CB668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单位职务</w:t>
            </w:r>
          </w:p>
        </w:tc>
        <w:tc>
          <w:tcPr>
            <w:tcW w:w="709" w:type="dxa"/>
            <w:gridSpan w:val="2"/>
            <w:vAlign w:val="center"/>
          </w:tcPr>
          <w:p w14:paraId="0D28FDB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</w:t>
            </w:r>
          </w:p>
        </w:tc>
        <w:tc>
          <w:tcPr>
            <w:tcW w:w="992" w:type="dxa"/>
            <w:vAlign w:val="center"/>
          </w:tcPr>
          <w:p w14:paraId="789A49E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证件号</w:t>
            </w:r>
          </w:p>
        </w:tc>
        <w:tc>
          <w:tcPr>
            <w:tcW w:w="993" w:type="dxa"/>
            <w:noWrap/>
            <w:vAlign w:val="center"/>
          </w:tcPr>
          <w:p w14:paraId="5212A08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275" w:type="dxa"/>
            <w:noWrap/>
            <w:vAlign w:val="center"/>
          </w:tcPr>
          <w:p w14:paraId="2FA6158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</w:tr>
      <w:tr w:rsidR="004741FB" w14:paraId="55060957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01D0008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23B113E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B55957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5382B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7CB99A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8D355F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E96CA7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9E10A6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1957B6A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62FD780F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63A13A0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3B3CF0B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2BEAACB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4EFB57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5B11E57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89D898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B2FFA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40769B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B6E569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5791FB87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30F3CC0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13E7676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2F760CF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EDB5A6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202928D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610BC1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B0D6F9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D7FB40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72A29C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5F1CCC80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166B5F6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3036F75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47BA813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8FB196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340B68A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4B9AFE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29DC20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92863B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D86955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273BF448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6EDE41D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5F917C5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6B5B491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810593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163A724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3E366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CBAD56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698C5A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DE3623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2A23CBCA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4217444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11A219C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12C3A88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726317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F439E6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021CED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C08984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0C76A1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D3CA21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5745CAEB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3A4DC00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53CC967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6AB66AB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327D8F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5ABCA08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167387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FEE8D9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DB9C71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1B16DDC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6E9DA78A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2B866DB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5F2CD9B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6A9AE4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68ECCD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F55ADD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4FB31D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3B35D5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30FDB5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525DAC0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06427981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313143E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4A06EEF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070AC28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2D5FA2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25EB8C9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87CE9B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B20386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E1F9B9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DA1764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6740DA0E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3F3BEDD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791FBF0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1F111D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8454C7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593BE1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FF01CB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989B62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31EAA3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A7435C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2EF26727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3DFA411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44A0392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1BD0AD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C55E87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6C421E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D56753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8DC6D7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B6052E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95A797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3A84023A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246C215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12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63485FE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6A93CB1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2E38866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2DF496B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B47706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EB1066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84F5A1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740C2F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05652393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75564103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0908F70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37FA2AA7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343115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EFD648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A05E5F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F54B9B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0652155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32BC85C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05B229D4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141270A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2279987B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2DDB754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72F39C0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9C7587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F9A6FC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2BFF4BF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91D252A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6E27BE08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32832A8C" w14:textId="77777777" w:rsidTr="00927CE6">
        <w:trPr>
          <w:trHeight w:val="20"/>
          <w:jc w:val="center"/>
        </w:trPr>
        <w:tc>
          <w:tcPr>
            <w:tcW w:w="699" w:type="dxa"/>
            <w:noWrap/>
            <w:vAlign w:val="center"/>
          </w:tcPr>
          <w:p w14:paraId="1EFB534E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2AB78E0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ED0B9A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86FE37D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4776EA62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80A7F61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5C5748C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314DD34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5276CC29" w14:textId="77777777" w:rsidR="004741FB" w:rsidRDefault="004741FB" w:rsidP="00927CE6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741FB" w14:paraId="4F4115B6" w14:textId="77777777" w:rsidTr="00927CE6">
        <w:trPr>
          <w:trHeight w:val="20"/>
          <w:jc w:val="center"/>
        </w:trPr>
        <w:tc>
          <w:tcPr>
            <w:tcW w:w="9629" w:type="dxa"/>
            <w:gridSpan w:val="12"/>
            <w:shd w:val="clear" w:color="auto" w:fill="F2F2F2" w:themeFill="background1" w:themeFillShade="F2"/>
            <w:noWrap/>
            <w:vAlign w:val="center"/>
          </w:tcPr>
          <w:p w14:paraId="6D040BAE" w14:textId="77777777" w:rsidR="004741FB" w:rsidRDefault="004741FB" w:rsidP="00927CE6">
            <w:pPr>
              <w:ind w:left="468" w:hangingChars="195" w:hanging="468"/>
              <w:jc w:val="left"/>
              <w:rPr>
                <w:rFonts w:ascii="仿宋" w:eastAsia="仿宋" w:hAnsi="仿宋" w:hint="eastAsia"/>
                <w:sz w:val="24"/>
                <w:u w:val="single"/>
              </w:rPr>
            </w:pPr>
            <w:r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注：1、此表格信息请与系统填报信息保持一致，确认无误</w:t>
            </w:r>
            <w:proofErr w:type="gramStart"/>
            <w:r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后请盖公章</w:t>
            </w:r>
            <w:proofErr w:type="gramEnd"/>
            <w:r>
              <w:rPr>
                <w:rFonts w:ascii="仿宋" w:eastAsia="仿宋" w:hAnsi="仿宋" w:hint="eastAsia"/>
                <w:color w:val="EE0000"/>
                <w:sz w:val="24"/>
                <w:u w:val="single"/>
              </w:rPr>
              <w:t>并上传报名系统，最终获奖证书信息将以此为准，一经提交不可修改。</w:t>
            </w:r>
          </w:p>
        </w:tc>
      </w:tr>
    </w:tbl>
    <w:p w14:paraId="0EEAB891" w14:textId="77777777" w:rsidR="004741FB" w:rsidRDefault="004741FB" w:rsidP="004741FB">
      <w:pPr>
        <w:pStyle w:val="a0"/>
      </w:pPr>
    </w:p>
    <w:p w14:paraId="5DB75729" w14:textId="77777777" w:rsidR="004741FB" w:rsidRPr="00D7291B" w:rsidRDefault="004741FB" w:rsidP="00D7291B">
      <w:pPr>
        <w:pStyle w:val="2"/>
      </w:pPr>
      <w:r w:rsidRPr="00D7291B">
        <w:t>第四部分：项目概要</w:t>
      </w:r>
    </w:p>
    <w:p w14:paraId="5D979A7B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color w:val="EE0000"/>
          <w:sz w:val="24"/>
          <w:szCs w:val="22"/>
        </w:rPr>
      </w:pPr>
      <w:r w:rsidRPr="00D55742">
        <w:rPr>
          <w:rFonts w:ascii="仿宋" w:eastAsia="仿宋" w:hAnsi="仿宋" w:cs="Times New Roman"/>
          <w:color w:val="EE0000"/>
          <w:sz w:val="24"/>
          <w:szCs w:val="22"/>
        </w:rPr>
        <w:t>本部分</w:t>
      </w:r>
      <w:r>
        <w:rPr>
          <w:rFonts w:ascii="仿宋" w:eastAsia="仿宋" w:hAnsi="仿宋" w:cs="Times New Roman" w:hint="eastAsia"/>
          <w:color w:val="EE0000"/>
          <w:sz w:val="24"/>
          <w:szCs w:val="22"/>
        </w:rPr>
        <w:t>主要用于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对外宣传展示。语言力求精炼、生动，直接呈现结论与亮点，不做展开论证</w:t>
      </w:r>
      <w:r>
        <w:rPr>
          <w:rFonts w:ascii="仿宋" w:eastAsia="仿宋" w:hAnsi="仿宋" w:cs="Times New Roman"/>
          <w:color w:val="EE0000"/>
          <w:sz w:val="24"/>
          <w:szCs w:val="22"/>
        </w:rPr>
        <w:t>。</w:t>
      </w:r>
    </w:p>
    <w:p w14:paraId="1C0E51AE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案例-摘要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（300字）</w:t>
      </w:r>
    </w:p>
    <w:p w14:paraId="6C603063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项目的背景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、项目方案等简介说明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等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，</w:t>
      </w:r>
      <w:r w:rsidRPr="00D55742">
        <w:rPr>
          <w:rFonts w:ascii="仿宋" w:eastAsia="仿宋" w:hAnsi="仿宋" w:cs="Times New Roman"/>
          <w:kern w:val="0"/>
          <w:sz w:val="24"/>
          <w:szCs w:val="28"/>
        </w:rPr>
        <w:t>在快速阅读后即可把握项目全貌</w:t>
      </w:r>
      <w:r w:rsidRPr="007F713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412D3E4D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案例-主要创新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（100字）</w:t>
      </w:r>
    </w:p>
    <w:p w14:paraId="7FBBDF05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言简意赅，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突出亮点，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可以分点阐述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6567B4DB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案例-应用成效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（100字）</w:t>
      </w:r>
    </w:p>
    <w:p w14:paraId="56922114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55742">
        <w:rPr>
          <w:rFonts w:ascii="仿宋" w:eastAsia="仿宋" w:hAnsi="仿宋" w:cs="Times New Roman"/>
          <w:kern w:val="0"/>
          <w:sz w:val="24"/>
          <w:szCs w:val="28"/>
        </w:rPr>
        <w:t>用关键数据量化呈现项目应用后的核心成效</w:t>
      </w:r>
      <w:r w:rsidRPr="007F713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3F0BEF35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案例-项目背景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（300字）</w:t>
      </w:r>
    </w:p>
    <w:p w14:paraId="47E49028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55742">
        <w:rPr>
          <w:rFonts w:ascii="仿宋" w:eastAsia="仿宋" w:hAnsi="仿宋" w:cs="Times New Roman"/>
          <w:kern w:val="0"/>
          <w:sz w:val="24"/>
          <w:szCs w:val="28"/>
        </w:rPr>
        <w:t>从行业/政策趋势、原有业务或技术局限、客户/市场需求变化等维度中选取最相关的1-2个，突出核心矛盾与机遇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。语言精练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267B2872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案例-项目方案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（800字）</w:t>
      </w:r>
    </w:p>
    <w:p w14:paraId="5DCB760E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介绍项目的总体情况，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系统描述项目实施的具体路径与核心举措。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包括但不限于应用场景、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总体思路、技术架构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、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采用的工具/方法、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性能指标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。逻辑清晰、要素完整，体现方案的系统性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617CCC5A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lastRenderedPageBreak/>
        <w:t>案例-创新点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（500字）</w:t>
      </w:r>
    </w:p>
    <w:p w14:paraId="0BB88DA9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1E0DBC">
        <w:rPr>
          <w:rFonts w:ascii="仿宋" w:eastAsia="仿宋" w:hAnsi="仿宋" w:cs="Times New Roman"/>
          <w:kern w:val="0"/>
          <w:sz w:val="24"/>
          <w:szCs w:val="28"/>
        </w:rPr>
        <w:t>突出关键功能、技术上的先进性，结合数据等支撑说明材料。</w:t>
      </w:r>
      <w:r w:rsidRPr="00857618">
        <w:rPr>
          <w:rFonts w:ascii="仿宋" w:eastAsia="仿宋" w:hAnsi="仿宋" w:cs="Times New Roman"/>
          <w:kern w:val="0"/>
          <w:sz w:val="24"/>
          <w:szCs w:val="28"/>
        </w:rPr>
        <w:t>建议对比常规做法，突出差异点与先进点，例如：算法、流程、用户体验等。每个创新点用一句话概括加简要阐释，避免重复背景内容。</w:t>
      </w:r>
    </w:p>
    <w:p w14:paraId="421F54A0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案例-应用效益</w:t>
      </w:r>
      <w:r w:rsidRPr="00BA79AF">
        <w:rPr>
          <w:rFonts w:ascii="楷体" w:eastAsia="楷体" w:hAnsi="楷体" w:cs="Times New Roman" w:hint="eastAsia"/>
          <w:bCs/>
          <w:sz w:val="30"/>
          <w:szCs w:val="32"/>
        </w:rPr>
        <w:t>（500字）</w:t>
      </w:r>
    </w:p>
    <w:p w14:paraId="46FE5BDC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57618">
        <w:rPr>
          <w:rFonts w:ascii="仿宋" w:eastAsia="仿宋" w:hAnsi="仿宋" w:cs="Times New Roman"/>
          <w:kern w:val="0"/>
          <w:sz w:val="24"/>
          <w:szCs w:val="28"/>
        </w:rPr>
        <w:t>用数据或事实说明项目带来的实际成效。建议分内部效益（成本降低、效率提升、风险控制等）和外部效益（客户满意度、市场收益、社会价值等），最好有量化指标（如“处理时间缩短30%”）</w:t>
      </w:r>
      <w:r w:rsidRPr="001E0DBC"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2716E9AE" w14:textId="77777777" w:rsidR="004741FB" w:rsidRPr="00BA79AF" w:rsidRDefault="004741FB" w:rsidP="00D7291B">
      <w:pPr>
        <w:keepNext/>
        <w:keepLines/>
        <w:numPr>
          <w:ilvl w:val="0"/>
          <w:numId w:val="7"/>
        </w:numPr>
        <w:spacing w:before="260" w:after="260" w:line="415" w:lineRule="auto"/>
        <w:outlineLvl w:val="2"/>
        <w:rPr>
          <w:rFonts w:ascii="楷体" w:eastAsia="楷体" w:hAnsi="楷体" w:cs="Times New Roman" w:hint="eastAsia"/>
          <w:bCs/>
          <w:sz w:val="30"/>
          <w:szCs w:val="32"/>
        </w:rPr>
      </w:pPr>
      <w:r w:rsidRPr="00BA79AF">
        <w:rPr>
          <w:rFonts w:ascii="楷体" w:eastAsia="楷体" w:hAnsi="楷体" w:cs="Times New Roman"/>
          <w:bCs/>
          <w:sz w:val="30"/>
          <w:szCs w:val="32"/>
        </w:rPr>
        <w:t>案例-项目代表图片</w:t>
      </w:r>
    </w:p>
    <w:p w14:paraId="350F7B1F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至少</w:t>
      </w:r>
      <w:r w:rsidRPr="00832B4C">
        <w:rPr>
          <w:rFonts w:ascii="仿宋" w:eastAsia="仿宋" w:hAnsi="仿宋" w:cs="Times New Roman"/>
          <w:kern w:val="0"/>
          <w:sz w:val="24"/>
          <w:szCs w:val="28"/>
        </w:rPr>
        <w:t>一张项目代表图，一张技术架构图</w:t>
      </w:r>
    </w:p>
    <w:p w14:paraId="2DF335F8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图片要求：JPG或PNG格式，16:9，分辨率不低于1080P、100dpi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666A3F89" w14:textId="77777777" w:rsidR="004741FB" w:rsidRPr="007F713C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832B4C">
        <w:rPr>
          <w:rFonts w:ascii="仿宋" w:eastAsia="仿宋" w:hAnsi="仿宋" w:cs="Times New Roman"/>
          <w:kern w:val="0"/>
          <w:sz w:val="24"/>
          <w:szCs w:val="28"/>
        </w:rPr>
        <w:t>项目代表图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：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用于项目宣传封面。</w:t>
      </w:r>
    </w:p>
    <w:p w14:paraId="15145FCF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技术架构图：项目方案技术系统的组成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及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关系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r w:rsidRPr="007F713C">
        <w:rPr>
          <w:rFonts w:ascii="仿宋" w:eastAsia="仿宋" w:hAnsi="仿宋" w:cs="Times New Roman" w:hint="eastAsia"/>
          <w:kern w:val="0"/>
          <w:sz w:val="24"/>
          <w:szCs w:val="28"/>
        </w:rPr>
        <w:t>所用的技术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特点等。</w:t>
      </w:r>
    </w:p>
    <w:p w14:paraId="49AC5766" w14:textId="77777777" w:rsidR="004741FB" w:rsidRDefault="004741FB" w:rsidP="004741FB">
      <w:pPr>
        <w:pStyle w:val="a0"/>
      </w:pPr>
    </w:p>
    <w:p w14:paraId="73A1BDAB" w14:textId="77777777" w:rsidR="004741FB" w:rsidRPr="00D7291B" w:rsidRDefault="004741FB" w:rsidP="00D7291B">
      <w:pPr>
        <w:pStyle w:val="2"/>
      </w:pPr>
      <w:r w:rsidRPr="00D7291B">
        <w:t>第五部分：申报方案</w:t>
      </w:r>
    </w:p>
    <w:p w14:paraId="1EF62C41" w14:textId="77777777" w:rsidR="004741FB" w:rsidRDefault="004741FB" w:rsidP="004741FB">
      <w:pPr>
        <w:widowControl/>
        <w:spacing w:line="360" w:lineRule="auto"/>
        <w:ind w:firstLineChars="200" w:firstLine="480"/>
        <w:jc w:val="left"/>
        <w:rPr>
          <w:rFonts w:ascii="仿宋" w:eastAsia="仿宋" w:hAnsi="仿宋" w:cs="Times New Roman" w:hint="eastAsia"/>
          <w:color w:val="EE0000"/>
          <w:sz w:val="24"/>
          <w:szCs w:val="22"/>
        </w:rPr>
      </w:pPr>
      <w:r w:rsidRPr="00D55742">
        <w:rPr>
          <w:rFonts w:ascii="仿宋" w:eastAsia="仿宋" w:hAnsi="仿宋" w:cs="Times New Roman"/>
          <w:color w:val="EE0000"/>
          <w:sz w:val="24"/>
          <w:szCs w:val="22"/>
        </w:rPr>
        <w:t>本部分</w:t>
      </w:r>
      <w:r>
        <w:rPr>
          <w:rFonts w:ascii="仿宋" w:eastAsia="仿宋" w:hAnsi="仿宋" w:cs="Times New Roman" w:hint="eastAsia"/>
          <w:color w:val="EE0000"/>
          <w:sz w:val="24"/>
          <w:szCs w:val="22"/>
        </w:rPr>
        <w:t>用于</w:t>
      </w:r>
      <w:r w:rsidRPr="00D55742">
        <w:rPr>
          <w:rFonts w:ascii="仿宋" w:eastAsia="仿宋" w:hAnsi="仿宋" w:cs="Times New Roman" w:hint="eastAsia"/>
          <w:color w:val="EE0000"/>
          <w:sz w:val="24"/>
          <w:szCs w:val="22"/>
        </w:rPr>
        <w:t>评审</w:t>
      </w:r>
      <w:r>
        <w:rPr>
          <w:rFonts w:ascii="仿宋" w:eastAsia="仿宋" w:hAnsi="仿宋" w:cs="Times New Roman" w:hint="eastAsia"/>
          <w:color w:val="EE0000"/>
          <w:sz w:val="24"/>
          <w:szCs w:val="22"/>
        </w:rPr>
        <w:t>打分</w:t>
      </w:r>
      <w:r w:rsidRPr="00D55742">
        <w:rPr>
          <w:rFonts w:ascii="仿宋" w:eastAsia="仿宋" w:hAnsi="仿宋" w:cs="Times New Roman"/>
          <w:color w:val="EE0000"/>
          <w:sz w:val="24"/>
          <w:szCs w:val="22"/>
        </w:rPr>
        <w:t>和</w:t>
      </w:r>
      <w:r>
        <w:rPr>
          <w:rFonts w:ascii="仿宋" w:eastAsia="仿宋" w:hAnsi="仿宋" w:cs="Times New Roman" w:hint="eastAsia"/>
          <w:color w:val="EE0000"/>
          <w:sz w:val="24"/>
          <w:szCs w:val="22"/>
        </w:rPr>
        <w:t>先进性</w:t>
      </w:r>
      <w:proofErr w:type="gramStart"/>
      <w:r w:rsidRPr="00D55742">
        <w:rPr>
          <w:rFonts w:ascii="仿宋" w:eastAsia="仿宋" w:hAnsi="仿宋" w:cs="Times New Roman"/>
          <w:color w:val="EE0000"/>
          <w:sz w:val="24"/>
          <w:szCs w:val="22"/>
        </w:rPr>
        <w:t>研</w:t>
      </w:r>
      <w:proofErr w:type="gramEnd"/>
      <w:r w:rsidRPr="00D55742">
        <w:rPr>
          <w:rFonts w:ascii="仿宋" w:eastAsia="仿宋" w:hAnsi="仿宋" w:cs="Times New Roman"/>
          <w:color w:val="EE0000"/>
          <w:sz w:val="24"/>
          <w:szCs w:val="22"/>
        </w:rPr>
        <w:t>判</w:t>
      </w:r>
      <w:r>
        <w:rPr>
          <w:rFonts w:ascii="仿宋" w:eastAsia="仿宋" w:hAnsi="仿宋" w:cs="Times New Roman" w:hint="eastAsia"/>
          <w:color w:val="EE0000"/>
          <w:sz w:val="24"/>
          <w:szCs w:val="22"/>
        </w:rPr>
        <w:t>。</w:t>
      </w:r>
    </w:p>
    <w:p w14:paraId="650C7913" w14:textId="77777777" w:rsidR="004741FB" w:rsidRPr="00D7291B" w:rsidRDefault="004741FB" w:rsidP="00D7291B">
      <w:pPr>
        <w:pStyle w:val="3"/>
        <w:numPr>
          <w:ilvl w:val="0"/>
          <w:numId w:val="8"/>
        </w:numPr>
      </w:pPr>
      <w:r w:rsidRPr="00D7291B">
        <w:t>技术方案（</w:t>
      </w:r>
      <w:r w:rsidRPr="00D7291B">
        <w:t>4000</w:t>
      </w:r>
      <w:r w:rsidRPr="00D7291B">
        <w:t>字）</w:t>
      </w:r>
    </w:p>
    <w:p w14:paraId="2A8DC856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技术架构与先进性：</w:t>
      </w:r>
      <w:r>
        <w:rPr>
          <w:rFonts w:ascii="仿宋" w:eastAsia="仿宋" w:hAnsi="仿宋" w:cs="Times New Roman"/>
          <w:kern w:val="0"/>
          <w:sz w:val="24"/>
          <w:szCs w:val="28"/>
        </w:rPr>
        <w:t>详细说明所采用的技术路线与系统架构，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如系统架构</w:t>
      </w:r>
      <w:r>
        <w:rPr>
          <w:rFonts w:ascii="仿宋" w:eastAsia="仿宋" w:hAnsi="仿宋" w:cs="Times New Roman"/>
          <w:kern w:val="0"/>
          <w:sz w:val="24"/>
          <w:szCs w:val="28"/>
        </w:rPr>
        <w:t>、集成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优化</w:t>
      </w:r>
      <w:r>
        <w:rPr>
          <w:rFonts w:ascii="仿宋" w:eastAsia="仿宋" w:hAnsi="仿宋" w:cs="Times New Roman"/>
          <w:kern w:val="0"/>
          <w:sz w:val="24"/>
          <w:szCs w:val="28"/>
        </w:rPr>
        <w:t>及绿色节能等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。重点论述其技术先进性与行业适用性，可通过与现有主流方案的对比，凸显其领先优势，</w:t>
      </w:r>
      <w:r>
        <w:rPr>
          <w:rFonts w:ascii="仿宋" w:eastAsia="仿宋" w:hAnsi="仿宋" w:cs="Times New Roman"/>
          <w:kern w:val="0"/>
          <w:sz w:val="24"/>
          <w:szCs w:val="28"/>
        </w:rPr>
        <w:t>避免技术堆砌或与需求脱节的功能罗列。</w:t>
      </w:r>
    </w:p>
    <w:p w14:paraId="1C4B5D71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功能体系与业务流程：</w:t>
      </w:r>
      <w:r>
        <w:rPr>
          <w:rFonts w:ascii="仿宋" w:eastAsia="仿宋" w:hAnsi="仿宋" w:cs="Times New Roman"/>
          <w:kern w:val="0"/>
          <w:sz w:val="24"/>
          <w:szCs w:val="28"/>
        </w:rPr>
        <w:t>系统介绍项目实现的核心功能模块与关键业务流程，说明各模块间的运行机制与协同关系，逻辑应清晰完整，充分体现方案的系统性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124C757F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lastRenderedPageBreak/>
        <w:t>资源配置：</w:t>
      </w:r>
      <w:r>
        <w:rPr>
          <w:rFonts w:ascii="仿宋" w:eastAsia="仿宋" w:hAnsi="仿宋" w:cs="Times New Roman"/>
          <w:kern w:val="0"/>
          <w:sz w:val="24"/>
          <w:szCs w:val="28"/>
        </w:rPr>
        <w:t>明确项目所需的硬件、软件及人力资源配置，</w:t>
      </w:r>
      <w:proofErr w:type="gramStart"/>
      <w:r>
        <w:rPr>
          <w:rFonts w:ascii="仿宋" w:eastAsia="仿宋" w:hAnsi="仿宋" w:cs="Times New Roman"/>
          <w:kern w:val="0"/>
          <w:sz w:val="24"/>
          <w:szCs w:val="28"/>
        </w:rPr>
        <w:t>特别是算力规模</w:t>
      </w:r>
      <w:proofErr w:type="gramEnd"/>
      <w:r>
        <w:rPr>
          <w:rFonts w:ascii="仿宋" w:eastAsia="仿宋" w:hAnsi="仿宋" w:cs="Times New Roman"/>
          <w:kern w:val="0"/>
          <w:sz w:val="24"/>
          <w:szCs w:val="28"/>
        </w:rPr>
        <w:t>、存储容量与网络资源等关键信息，确保资源配置与项目目标、技术路线相匹配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1A443A84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部署方案与预期效果：</w:t>
      </w:r>
      <w:r>
        <w:rPr>
          <w:rFonts w:ascii="仿宋" w:eastAsia="仿宋" w:hAnsi="仿宋" w:cs="Times New Roman"/>
          <w:kern w:val="0"/>
          <w:sz w:val="24"/>
          <w:szCs w:val="28"/>
        </w:rPr>
        <w:t>阐述具体的实施步骤与部署计划，着重描述项目落地后对现有生产模式、业务流程或管理方式的实质性优化与变革潜力，突出方案的科学性与落地可行性。</w:t>
      </w:r>
    </w:p>
    <w:p w14:paraId="4685A854" w14:textId="77777777" w:rsidR="004741FB" w:rsidRPr="00D7291B" w:rsidRDefault="004741FB" w:rsidP="00D7291B">
      <w:pPr>
        <w:pStyle w:val="3"/>
        <w:numPr>
          <w:ilvl w:val="0"/>
          <w:numId w:val="8"/>
        </w:numPr>
      </w:pPr>
      <w:r w:rsidRPr="00D7291B">
        <w:t>创新点（</w:t>
      </w:r>
      <w:r w:rsidRPr="00D7291B">
        <w:t>1000</w:t>
      </w:r>
      <w:r w:rsidRPr="00D7291B">
        <w:t>字）</w:t>
      </w:r>
    </w:p>
    <w:p w14:paraId="10977835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D22944">
        <w:rPr>
          <w:rFonts w:ascii="仿宋" w:eastAsia="仿宋" w:hAnsi="仿宋" w:cs="Times New Roman"/>
          <w:kern w:val="0"/>
          <w:sz w:val="24"/>
          <w:szCs w:val="28"/>
        </w:rPr>
        <w:t>系统总结项目在技术架构、应用场景、运营模式或产品服务等方面的</w:t>
      </w:r>
      <w:r w:rsidRPr="00776648">
        <w:rPr>
          <w:rFonts w:ascii="仿宋" w:eastAsia="仿宋" w:hAnsi="仿宋" w:cs="Times New Roman"/>
          <w:kern w:val="0"/>
          <w:sz w:val="24"/>
          <w:szCs w:val="28"/>
        </w:rPr>
        <w:t>创新之处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  <w:r w:rsidRPr="00D22944">
        <w:rPr>
          <w:rFonts w:ascii="仿宋" w:eastAsia="仿宋" w:hAnsi="仿宋" w:cs="Times New Roman"/>
          <w:kern w:val="0"/>
          <w:sz w:val="24"/>
          <w:szCs w:val="28"/>
        </w:rPr>
        <w:t>每个创新点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可</w:t>
      </w:r>
      <w:r w:rsidRPr="00D22944">
        <w:rPr>
          <w:rFonts w:ascii="仿宋" w:eastAsia="仿宋" w:hAnsi="仿宋" w:cs="Times New Roman"/>
          <w:kern w:val="0"/>
          <w:sz w:val="24"/>
          <w:szCs w:val="28"/>
        </w:rPr>
        <w:t>用一句话概括核心内涵，辅以简要阐释，结合数据与事实，通过与常规做法或国内外同类方案的横向对比，明确差异点与领先性。要避免与项目背景及方案简单重复，可附专利证书、软件著作权、权威测试报告、查新报告或用户证明等支撑材料</w:t>
      </w:r>
      <w:r>
        <w:rPr>
          <w:rFonts w:ascii="仿宋" w:eastAsia="仿宋" w:hAnsi="仿宋" w:cs="Times New Roman"/>
          <w:kern w:val="0"/>
          <w:sz w:val="24"/>
          <w:szCs w:val="28"/>
        </w:rPr>
        <w:t>。</w:t>
      </w:r>
    </w:p>
    <w:p w14:paraId="1DEB4CFE" w14:textId="77777777" w:rsidR="004741FB" w:rsidRPr="00D7291B" w:rsidRDefault="004741FB" w:rsidP="00D7291B">
      <w:pPr>
        <w:pStyle w:val="3"/>
        <w:numPr>
          <w:ilvl w:val="0"/>
          <w:numId w:val="8"/>
        </w:numPr>
      </w:pPr>
      <w:r w:rsidRPr="00D7291B">
        <w:t>项目信息表（场景实测赛道）</w:t>
      </w:r>
    </w:p>
    <w:p w14:paraId="66F5678A" w14:textId="77777777" w:rsidR="004741FB" w:rsidRDefault="004741FB" w:rsidP="00D7291B">
      <w:pPr>
        <w:keepNext/>
        <w:keepLines/>
        <w:spacing w:before="260" w:after="260" w:line="413" w:lineRule="auto"/>
        <w:outlineLvl w:val="3"/>
        <w:rPr>
          <w:rFonts w:ascii="Calibri" w:eastAsia="宋体" w:hAnsi="Calibri" w:cs="Times New Roman"/>
          <w:b/>
          <w:sz w:val="32"/>
        </w:rPr>
      </w:pPr>
      <w:r>
        <w:rPr>
          <w:rFonts w:ascii="Calibri" w:eastAsia="宋体" w:hAnsi="Calibri" w:cs="Times New Roman" w:hint="eastAsia"/>
          <w:b/>
          <w:sz w:val="32"/>
        </w:rPr>
        <w:t>1.</w:t>
      </w:r>
      <w:r>
        <w:rPr>
          <w:rFonts w:ascii="Calibri" w:eastAsia="宋体" w:hAnsi="Calibri" w:cs="Times New Roman"/>
          <w:b/>
          <w:sz w:val="32"/>
        </w:rPr>
        <w:t>项目产品相关信息</w:t>
      </w: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6035"/>
      </w:tblGrid>
      <w:tr w:rsidR="004741FB" w:rsidRPr="002D4E5A" w14:paraId="4E06AF83" w14:textId="77777777" w:rsidTr="00927CE6">
        <w:trPr>
          <w:trHeight w:val="20"/>
        </w:trPr>
        <w:tc>
          <w:tcPr>
            <w:tcW w:w="240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F920CF8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项目名称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1087F41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:rsidRPr="002D4E5A" w14:paraId="5A0FC256" w14:textId="77777777" w:rsidTr="00927CE6">
        <w:trPr>
          <w:trHeight w:val="20"/>
        </w:trPr>
        <w:tc>
          <w:tcPr>
            <w:tcW w:w="240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18818B1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项目编号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D2831EB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:rsidRPr="002D4E5A" w14:paraId="61B43739" w14:textId="77777777" w:rsidTr="00927CE6">
        <w:trPr>
          <w:trHeight w:val="20"/>
        </w:trPr>
        <w:tc>
          <w:tcPr>
            <w:tcW w:w="240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99F3F66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项目所属行业及场景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D5003F2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:rsidRPr="002D4E5A" w14:paraId="7BD2620F" w14:textId="77777777" w:rsidTr="00927CE6">
        <w:trPr>
          <w:trHeight w:val="20"/>
        </w:trPr>
        <w:tc>
          <w:tcPr>
            <w:tcW w:w="240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9B77D84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架构配置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F571BCC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（软硬件型号、集群规模、部署环境等）</w:t>
            </w:r>
          </w:p>
        </w:tc>
      </w:tr>
      <w:tr w:rsidR="004741FB" w:rsidRPr="002D4E5A" w14:paraId="21840DF4" w14:textId="77777777" w:rsidTr="00927CE6">
        <w:trPr>
          <w:trHeight w:val="20"/>
        </w:trPr>
        <w:tc>
          <w:tcPr>
            <w:tcW w:w="240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108CA84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应用场景描述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94E078A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（明确应用场景、上线时长、业务能力）：________</w:t>
            </w:r>
          </w:p>
        </w:tc>
      </w:tr>
      <w:tr w:rsidR="004741FB" w:rsidRPr="002D4E5A" w14:paraId="1ED624E1" w14:textId="77777777" w:rsidTr="00927CE6">
        <w:trPr>
          <w:trHeight w:val="20"/>
        </w:trPr>
        <w:tc>
          <w:tcPr>
            <w:tcW w:w="2405" w:type="dxa"/>
            <w:vMerge w:val="restar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21814CB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核心功能模块</w:t>
            </w: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0E290B4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模块 1：______ 功能说明：________ 技术亮点：________</w:t>
            </w:r>
          </w:p>
        </w:tc>
      </w:tr>
      <w:tr w:rsidR="004741FB" w:rsidRPr="002D4E5A" w14:paraId="5211E836" w14:textId="77777777" w:rsidTr="00927CE6">
        <w:trPr>
          <w:trHeight w:val="20"/>
        </w:trPr>
        <w:tc>
          <w:tcPr>
            <w:tcW w:w="2405" w:type="dxa"/>
            <w:vMerge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8519D43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E0ADECC" w14:textId="77777777" w:rsidR="004741FB" w:rsidRPr="002D4E5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模块 2：______ 功能说明：________ 技术亮点：________</w:t>
            </w:r>
          </w:p>
        </w:tc>
      </w:tr>
      <w:tr w:rsidR="004741FB" w:rsidRPr="002D4E5A" w14:paraId="10CBEC69" w14:textId="77777777" w:rsidTr="00927CE6">
        <w:trPr>
          <w:trHeight w:val="20"/>
        </w:trPr>
        <w:tc>
          <w:tcPr>
            <w:tcW w:w="2405" w:type="dxa"/>
            <w:vMerge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40650FD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6035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15DA691" w14:textId="77777777" w:rsidR="004741FB" w:rsidRPr="002D4E5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2D4E5A">
              <w:rPr>
                <w:rFonts w:ascii="仿宋" w:eastAsia="仿宋" w:hAnsi="仿宋" w:cs="Times New Roman" w:hint="eastAsia"/>
                <w:sz w:val="24"/>
              </w:rPr>
              <w:t>……</w:t>
            </w:r>
          </w:p>
        </w:tc>
      </w:tr>
    </w:tbl>
    <w:p w14:paraId="7A39228D" w14:textId="77777777" w:rsidR="004741FB" w:rsidRDefault="004741FB" w:rsidP="004741FB">
      <w:pPr>
        <w:rPr>
          <w:rFonts w:hint="eastAsia"/>
        </w:rPr>
      </w:pPr>
    </w:p>
    <w:p w14:paraId="7CEF7414" w14:textId="77777777" w:rsidR="004741FB" w:rsidRDefault="004741FB" w:rsidP="00D7291B">
      <w:pPr>
        <w:keepNext/>
        <w:keepLines/>
        <w:spacing w:before="260" w:after="260" w:line="413" w:lineRule="auto"/>
        <w:outlineLvl w:val="3"/>
        <w:rPr>
          <w:rFonts w:ascii="Calibri" w:eastAsia="宋体" w:hAnsi="Calibri" w:cs="Times New Roman"/>
          <w:b/>
          <w:sz w:val="32"/>
        </w:rPr>
      </w:pPr>
      <w:r>
        <w:rPr>
          <w:rFonts w:ascii="Calibri" w:eastAsia="宋体" w:hAnsi="Calibri" w:cs="Times New Roman" w:hint="eastAsia"/>
          <w:b/>
          <w:sz w:val="32"/>
        </w:rPr>
        <w:t>2.</w:t>
      </w:r>
      <w:r>
        <w:rPr>
          <w:rFonts w:ascii="Calibri" w:eastAsia="宋体" w:hAnsi="Calibri" w:cs="Times New Roman"/>
          <w:b/>
          <w:sz w:val="32"/>
        </w:rPr>
        <w:t>项目产品技术白皮书</w:t>
      </w:r>
    </w:p>
    <w:p w14:paraId="09452306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产品简介、产品架构、核心设计、技术优势等</w:t>
      </w:r>
    </w:p>
    <w:p w14:paraId="3C5D451E" w14:textId="77777777" w:rsidR="004741FB" w:rsidRDefault="004741FB" w:rsidP="000062AD">
      <w:pPr>
        <w:pStyle w:val="3"/>
        <w:pageBreakBefore/>
        <w:numPr>
          <w:ilvl w:val="0"/>
          <w:numId w:val="8"/>
        </w:numPr>
      </w:pPr>
      <w:r w:rsidRPr="00D7291B">
        <w:lastRenderedPageBreak/>
        <w:t>项目信息表（</w:t>
      </w:r>
      <w:proofErr w:type="gramStart"/>
      <w:r w:rsidRPr="00D7291B">
        <w:t>基准跑分赛道</w:t>
      </w:r>
      <w:proofErr w:type="gramEnd"/>
      <w:r w:rsidRPr="00D7291B">
        <w:t>）</w:t>
      </w:r>
    </w:p>
    <w:p w14:paraId="456AB861" w14:textId="628B3A22" w:rsidR="000062AD" w:rsidRPr="000062AD" w:rsidRDefault="000062AD" w:rsidP="000062AD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proofErr w:type="gramStart"/>
      <w:r w:rsidRPr="000062AD">
        <w:rPr>
          <w:rFonts w:ascii="仿宋" w:eastAsia="仿宋" w:hAnsi="仿宋" w:cs="Times New Roman"/>
          <w:kern w:val="0"/>
          <w:sz w:val="24"/>
          <w:szCs w:val="28"/>
        </w:rPr>
        <w:t>基准跑分赛道</w:t>
      </w:r>
      <w:proofErr w:type="gramEnd"/>
      <w:r w:rsidRPr="000062AD">
        <w:rPr>
          <w:rFonts w:ascii="仿宋" w:eastAsia="仿宋" w:hAnsi="仿宋" w:cs="Times New Roman"/>
          <w:kern w:val="0"/>
          <w:sz w:val="24"/>
          <w:szCs w:val="28"/>
        </w:rPr>
        <w:t>设全域基准测评赛、算子性能优化赛、大模型推理提效赛、行业智能体</w:t>
      </w:r>
      <w:proofErr w:type="gramStart"/>
      <w:r w:rsidRPr="000062AD">
        <w:rPr>
          <w:rFonts w:ascii="仿宋" w:eastAsia="仿宋" w:hAnsi="仿宋" w:cs="Times New Roman"/>
          <w:kern w:val="0"/>
          <w:sz w:val="24"/>
          <w:szCs w:val="28"/>
        </w:rPr>
        <w:t>实战赛</w:t>
      </w:r>
      <w:proofErr w:type="gramEnd"/>
      <w:r w:rsidRPr="000062AD">
        <w:rPr>
          <w:rFonts w:ascii="仿宋" w:eastAsia="仿宋" w:hAnsi="仿宋" w:cs="Times New Roman"/>
          <w:kern w:val="0"/>
          <w:sz w:val="24"/>
          <w:szCs w:val="28"/>
        </w:rPr>
        <w:t>四项赛题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，</w:t>
      </w:r>
      <w:r w:rsidRPr="000062AD">
        <w:rPr>
          <w:rFonts w:ascii="仿宋" w:eastAsia="仿宋" w:hAnsi="仿宋" w:cs="Times New Roman"/>
          <w:kern w:val="0"/>
          <w:sz w:val="24"/>
          <w:szCs w:val="28"/>
        </w:rPr>
        <w:t>四项赛题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选其中一项即可</w:t>
      </w:r>
      <w:r w:rsidRPr="000062AD">
        <w:rPr>
          <w:rFonts w:ascii="仿宋" w:eastAsia="仿宋" w:hAnsi="仿宋" w:cs="Times New Roman"/>
          <w:kern w:val="0"/>
          <w:sz w:val="24"/>
          <w:szCs w:val="28"/>
        </w:rPr>
        <w:t>。其中全域基准</w:t>
      </w:r>
      <w:proofErr w:type="gramStart"/>
      <w:r w:rsidRPr="000062AD">
        <w:rPr>
          <w:rFonts w:ascii="仿宋" w:eastAsia="仿宋" w:hAnsi="仿宋" w:cs="Times New Roman"/>
          <w:kern w:val="0"/>
          <w:sz w:val="24"/>
          <w:szCs w:val="28"/>
        </w:rPr>
        <w:t>测评赛</w:t>
      </w:r>
      <w:proofErr w:type="gramEnd"/>
      <w:r w:rsidRPr="000062AD">
        <w:rPr>
          <w:rFonts w:ascii="仿宋" w:eastAsia="仿宋" w:hAnsi="仿宋" w:cs="Times New Roman"/>
          <w:kern w:val="0"/>
          <w:sz w:val="24"/>
          <w:szCs w:val="28"/>
        </w:rPr>
        <w:t>不限定固定数据集与模型范畴，其余三项专项划定专</w:t>
      </w:r>
      <w:proofErr w:type="gramStart"/>
      <w:r w:rsidRPr="000062AD">
        <w:rPr>
          <w:rFonts w:ascii="仿宋" w:eastAsia="仿宋" w:hAnsi="仿宋" w:cs="Times New Roman"/>
          <w:kern w:val="0"/>
          <w:sz w:val="24"/>
          <w:szCs w:val="28"/>
        </w:rPr>
        <w:t>属数据</w:t>
      </w:r>
      <w:proofErr w:type="gramEnd"/>
      <w:r w:rsidRPr="000062AD">
        <w:rPr>
          <w:rFonts w:ascii="仿宋" w:eastAsia="仿宋" w:hAnsi="仿宋" w:cs="Times New Roman"/>
          <w:kern w:val="0"/>
          <w:sz w:val="24"/>
          <w:szCs w:val="28"/>
        </w:rPr>
        <w:t>集、模型规格与优化目标等。</w:t>
      </w:r>
    </w:p>
    <w:p w14:paraId="6131629E" w14:textId="77777777" w:rsidR="004741FB" w:rsidRPr="00423009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423009">
        <w:rPr>
          <w:rFonts w:ascii="仿宋" w:eastAsia="仿宋" w:hAnsi="仿宋" w:cs="Times New Roman"/>
          <w:kern w:val="0"/>
          <w:sz w:val="24"/>
          <w:szCs w:val="28"/>
        </w:rPr>
        <w:t>根据项目情况涉及内容填写。</w:t>
      </w: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6744"/>
      </w:tblGrid>
      <w:tr w:rsidR="004741FB" w:rsidRPr="00423009" w14:paraId="20353108" w14:textId="77777777" w:rsidTr="00927CE6">
        <w:trPr>
          <w:trHeight w:val="454"/>
        </w:trPr>
        <w:tc>
          <w:tcPr>
            <w:tcW w:w="1696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EA1359E" w14:textId="77777777" w:rsidR="004741FB" w:rsidRPr="00EA7DB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A7DBE">
              <w:rPr>
                <w:rFonts w:ascii="仿宋" w:eastAsia="仿宋" w:hAnsi="仿宋" w:cs="Times New Roman"/>
                <w:sz w:val="24"/>
              </w:rPr>
              <w:t>项目名称</w:t>
            </w:r>
          </w:p>
        </w:tc>
        <w:tc>
          <w:tcPr>
            <w:tcW w:w="6744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992CFA8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:rsidRPr="00423009" w14:paraId="2E0D9D08" w14:textId="77777777" w:rsidTr="00927CE6">
        <w:trPr>
          <w:trHeight w:val="454"/>
        </w:trPr>
        <w:tc>
          <w:tcPr>
            <w:tcW w:w="1696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3A6C0F2" w14:textId="77777777" w:rsidR="004741FB" w:rsidRPr="00EA7DB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A7DBE">
              <w:rPr>
                <w:rFonts w:ascii="仿宋" w:eastAsia="仿宋" w:hAnsi="仿宋" w:cs="Times New Roman"/>
                <w:sz w:val="24"/>
              </w:rPr>
              <w:t>项目编号</w:t>
            </w:r>
          </w:p>
        </w:tc>
        <w:tc>
          <w:tcPr>
            <w:tcW w:w="6744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F44D0DE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:rsidRPr="00423009" w14:paraId="05FCBE8B" w14:textId="77777777" w:rsidTr="00927CE6">
        <w:trPr>
          <w:trHeight w:val="454"/>
        </w:trPr>
        <w:tc>
          <w:tcPr>
            <w:tcW w:w="1696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B4E0137" w14:textId="77777777" w:rsidR="004741FB" w:rsidRPr="00EA7DB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A7DBE">
              <w:rPr>
                <w:rFonts w:ascii="仿宋" w:eastAsia="仿宋" w:hAnsi="仿宋" w:cs="Times New Roman"/>
                <w:sz w:val="24"/>
              </w:rPr>
              <w:t>项目类型</w:t>
            </w:r>
          </w:p>
        </w:tc>
        <w:tc>
          <w:tcPr>
            <w:tcW w:w="6744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A91757E" w14:textId="77777777" w:rsidR="004741FB" w:rsidRPr="00F814CE" w:rsidRDefault="004741FB" w:rsidP="004741FB">
            <w:pPr>
              <w:pStyle w:val="af"/>
              <w:numPr>
                <w:ilvl w:val="0"/>
                <w:numId w:val="6"/>
              </w:numPr>
              <w:snapToGrid w:val="0"/>
              <w:spacing w:afterLines="50" w:after="156"/>
              <w:ind w:left="442" w:firstLineChars="0" w:hanging="442"/>
              <w:rPr>
                <w:rFonts w:ascii="仿宋" w:eastAsia="仿宋" w:hAnsi="仿宋" w:cs="Times New Roman" w:hint="eastAsia"/>
                <w:sz w:val="24"/>
              </w:rPr>
            </w:pPr>
            <w:r w:rsidRPr="00F814CE">
              <w:rPr>
                <w:rFonts w:ascii="仿宋" w:eastAsia="仿宋" w:hAnsi="仿宋" w:cs="Times New Roman" w:hint="eastAsia"/>
                <w:b/>
                <w:bCs/>
                <w:sz w:val="24"/>
              </w:rPr>
              <w:t>全域基准测评赛</w:t>
            </w:r>
            <w:r w:rsidRPr="00F814CE">
              <w:rPr>
                <w:rFonts w:ascii="仿宋" w:eastAsia="仿宋" w:hAnsi="仿宋" w:cs="Times New Roman" w:hint="eastAsia"/>
                <w:sz w:val="24"/>
              </w:rPr>
              <w:t>：</w:t>
            </w:r>
            <w:r w:rsidRPr="00F814CE">
              <w:rPr>
                <w:rFonts w:ascii="仿宋" w:eastAsia="仿宋" w:hAnsi="仿宋" w:cs="Times New Roman"/>
                <w:sz w:val="24"/>
              </w:rPr>
              <w:t>□大模型 □智能体 □</w:t>
            </w:r>
            <w:proofErr w:type="gramStart"/>
            <w:r w:rsidRPr="00F814CE">
              <w:rPr>
                <w:rFonts w:ascii="仿宋" w:eastAsia="仿宋" w:hAnsi="仿宋" w:cs="Times New Roman"/>
                <w:sz w:val="24"/>
              </w:rPr>
              <w:t>训推一体</w:t>
            </w:r>
            <w:proofErr w:type="gramEnd"/>
            <w:r w:rsidRPr="00F814CE">
              <w:rPr>
                <w:rFonts w:ascii="仿宋" w:eastAsia="仿宋" w:hAnsi="仿宋" w:cs="Times New Roman"/>
                <w:sz w:val="24"/>
              </w:rPr>
              <w:t xml:space="preserve">机 </w:t>
            </w:r>
            <w:r>
              <w:rPr>
                <w:rFonts w:ascii="仿宋" w:eastAsia="仿宋" w:hAnsi="仿宋" w:cs="Times New Roman"/>
                <w:sz w:val="24"/>
              </w:rPr>
              <w:br/>
            </w:r>
            <w:r w:rsidRPr="00F814CE">
              <w:rPr>
                <w:rFonts w:ascii="仿宋" w:eastAsia="仿宋" w:hAnsi="仿宋" w:cs="Times New Roman"/>
                <w:sz w:val="24"/>
              </w:rPr>
              <w:t>□推理一体机 □</w:t>
            </w:r>
            <w:proofErr w:type="spellStart"/>
            <w:r w:rsidRPr="00F814CE">
              <w:rPr>
                <w:rFonts w:ascii="仿宋" w:eastAsia="仿宋" w:hAnsi="仿宋" w:cs="Times New Roman"/>
                <w:sz w:val="24"/>
              </w:rPr>
              <w:t>MaaS</w:t>
            </w:r>
            <w:proofErr w:type="spellEnd"/>
            <w:r w:rsidRPr="00F814CE">
              <w:rPr>
                <w:rFonts w:ascii="仿宋" w:eastAsia="仿宋" w:hAnsi="仿宋" w:cs="Times New Roman"/>
                <w:sz w:val="24"/>
              </w:rPr>
              <w:t>平台运营 □其他__________</w:t>
            </w:r>
          </w:p>
          <w:p w14:paraId="19554CCD" w14:textId="77777777" w:rsidR="004741FB" w:rsidRPr="00F814CE" w:rsidRDefault="004741FB" w:rsidP="004741FB">
            <w:pPr>
              <w:pStyle w:val="af"/>
              <w:numPr>
                <w:ilvl w:val="0"/>
                <w:numId w:val="6"/>
              </w:numPr>
              <w:snapToGrid w:val="0"/>
              <w:spacing w:afterLines="50" w:after="156"/>
              <w:ind w:left="442" w:firstLineChars="0" w:hanging="442"/>
              <w:rPr>
                <w:rFonts w:ascii="仿宋" w:eastAsia="仿宋" w:hAnsi="仿宋" w:cs="Times New Roman" w:hint="eastAsia"/>
                <w:sz w:val="24"/>
              </w:rPr>
            </w:pPr>
            <w:r w:rsidRPr="00F814CE">
              <w:rPr>
                <w:rFonts w:ascii="仿宋" w:eastAsia="仿宋" w:hAnsi="仿宋" w:cs="Times New Roman" w:hint="eastAsia"/>
                <w:b/>
                <w:bCs/>
                <w:sz w:val="24"/>
              </w:rPr>
              <w:t>算子性能优化赛</w:t>
            </w:r>
            <w:r w:rsidRPr="00F814CE">
              <w:rPr>
                <w:rFonts w:ascii="仿宋" w:eastAsia="仿宋" w:hAnsi="仿宋" w:cs="Times New Roman" w:hint="eastAsia"/>
                <w:sz w:val="24"/>
              </w:rPr>
              <w:t>：□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算子功能兼容性优化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br/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□算子执行性能优化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□算子库工程化优化</w:t>
            </w:r>
          </w:p>
          <w:p w14:paraId="787008C5" w14:textId="77777777" w:rsidR="004741FB" w:rsidRPr="00F814CE" w:rsidRDefault="004741FB" w:rsidP="004741FB">
            <w:pPr>
              <w:pStyle w:val="af"/>
              <w:numPr>
                <w:ilvl w:val="0"/>
                <w:numId w:val="6"/>
              </w:numPr>
              <w:snapToGrid w:val="0"/>
              <w:spacing w:afterLines="50" w:after="156"/>
              <w:ind w:left="442" w:firstLineChars="0" w:hanging="442"/>
              <w:rPr>
                <w:rFonts w:ascii="仿宋" w:eastAsia="仿宋" w:hAnsi="仿宋" w:cs="Times New Roman" w:hint="eastAsia"/>
                <w:sz w:val="24"/>
              </w:rPr>
            </w:pPr>
            <w:r w:rsidRPr="00F814CE">
              <w:rPr>
                <w:rFonts w:ascii="仿宋" w:eastAsia="仿宋" w:hAnsi="仿宋" w:cs="Times New Roman" w:hint="eastAsia"/>
                <w:b/>
                <w:bCs/>
                <w:sz w:val="24"/>
              </w:rPr>
              <w:t>大模型推理提效赛</w:t>
            </w:r>
            <w:r w:rsidRPr="00F814CE">
              <w:rPr>
                <w:rFonts w:ascii="仿宋" w:eastAsia="仿宋" w:hAnsi="仿宋" w:cs="Times New Roman" w:hint="eastAsia"/>
                <w:sz w:val="24"/>
              </w:rPr>
              <w:t>：□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轻量级：参数规模≤10B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br/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□中量级：参数规模10B-100B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□重量级：参数规模≥100B。</w:t>
            </w:r>
          </w:p>
          <w:p w14:paraId="7D0D6586" w14:textId="77777777" w:rsidR="004741FB" w:rsidRPr="00F814CE" w:rsidRDefault="004741FB" w:rsidP="004741FB">
            <w:pPr>
              <w:pStyle w:val="af"/>
              <w:numPr>
                <w:ilvl w:val="0"/>
                <w:numId w:val="6"/>
              </w:numPr>
              <w:snapToGrid w:val="0"/>
              <w:spacing w:afterLines="50" w:after="156"/>
              <w:ind w:left="442" w:firstLineChars="0" w:hanging="442"/>
              <w:rPr>
                <w:rFonts w:ascii="仿宋" w:eastAsia="仿宋" w:hAnsi="仿宋" w:cs="Times New Roman" w:hint="eastAsia"/>
                <w:sz w:val="24"/>
              </w:rPr>
            </w:pPr>
            <w:r w:rsidRPr="00F814CE">
              <w:rPr>
                <w:rFonts w:ascii="仿宋" w:eastAsia="仿宋" w:hAnsi="仿宋" w:cs="Times New Roman" w:hint="eastAsia"/>
                <w:b/>
                <w:bCs/>
                <w:sz w:val="24"/>
              </w:rPr>
              <w:t>行业智能体实战赛</w:t>
            </w:r>
            <w:r w:rsidRPr="00F814CE">
              <w:rPr>
                <w:rFonts w:ascii="仿宋" w:eastAsia="仿宋" w:hAnsi="仿宋" w:cs="Times New Roman" w:hint="eastAsia"/>
                <w:sz w:val="24"/>
              </w:rPr>
              <w:t>：□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智慧客服与工单闭环智能体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br/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□企业办公与经营分析</w:t>
            </w:r>
            <w:r w:rsidRPr="00E7768A">
              <w:rPr>
                <w:rFonts w:ascii="仿宋" w:eastAsia="仿宋" w:hAnsi="仿宋" w:cs="Times New Roman"/>
                <w:sz w:val="24"/>
              </w:rPr>
              <w:t xml:space="preserve"> 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t>□工业能源设备运维</w:t>
            </w:r>
          </w:p>
        </w:tc>
      </w:tr>
      <w:tr w:rsidR="004741FB" w:rsidRPr="00423009" w14:paraId="4B0B5F09" w14:textId="77777777" w:rsidTr="00927CE6">
        <w:trPr>
          <w:trHeight w:val="454"/>
        </w:trPr>
        <w:tc>
          <w:tcPr>
            <w:tcW w:w="1696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C268D86" w14:textId="77777777" w:rsidR="004741FB" w:rsidRPr="00EA7DB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A7DBE">
              <w:rPr>
                <w:rFonts w:ascii="仿宋" w:eastAsia="仿宋" w:hAnsi="仿宋" w:cs="Times New Roman"/>
                <w:sz w:val="24"/>
              </w:rPr>
              <w:t>项目所属行业及场景</w:t>
            </w:r>
          </w:p>
        </w:tc>
        <w:tc>
          <w:tcPr>
            <w:tcW w:w="6744" w:type="dxa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E101BE7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</w:tbl>
    <w:p w14:paraId="0E49A853" w14:textId="77777777" w:rsidR="004741FB" w:rsidRPr="00D7291B" w:rsidRDefault="004741FB" w:rsidP="00D7291B">
      <w:pPr>
        <w:pStyle w:val="4"/>
      </w:pPr>
      <w:r w:rsidRPr="00D7291B">
        <w:t xml:space="preserve">1 </w:t>
      </w:r>
      <w:r w:rsidRPr="00D7291B">
        <w:t>全域基准测评赛</w:t>
      </w:r>
    </w:p>
    <w:p w14:paraId="3ACB39A4" w14:textId="77777777" w:rsidR="004741FB" w:rsidRPr="00D7291B" w:rsidRDefault="004741FB" w:rsidP="00D7291B">
      <w:pPr>
        <w:pStyle w:val="5"/>
        <w:rPr>
          <w:rFonts w:hint="eastAsia"/>
        </w:rPr>
      </w:pPr>
      <w:r w:rsidRPr="00D7291B">
        <w:t>1.1 计算硬件信息（必填）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081"/>
        <w:gridCol w:w="2061"/>
        <w:gridCol w:w="1807"/>
        <w:gridCol w:w="2347"/>
      </w:tblGrid>
      <w:tr w:rsidR="004741FB" w:rsidRPr="00F814CE" w14:paraId="6A9E748F" w14:textId="77777777" w:rsidTr="00927CE6">
        <w:trPr>
          <w:trHeight w:val="454"/>
          <w:tblHeader/>
        </w:trPr>
        <w:tc>
          <w:tcPr>
            <w:tcW w:w="2081" w:type="dxa"/>
            <w:vAlign w:val="center"/>
          </w:tcPr>
          <w:p w14:paraId="216F18FA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vAlign w:val="center"/>
          </w:tcPr>
          <w:p w14:paraId="3E1E04D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规格/型号</w:t>
            </w:r>
          </w:p>
        </w:tc>
        <w:tc>
          <w:tcPr>
            <w:tcW w:w="1807" w:type="dxa"/>
            <w:vAlign w:val="center"/>
          </w:tcPr>
          <w:p w14:paraId="20AC73AA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数量</w:t>
            </w:r>
          </w:p>
        </w:tc>
        <w:tc>
          <w:tcPr>
            <w:tcW w:w="2347" w:type="dxa"/>
            <w:vAlign w:val="center"/>
          </w:tcPr>
          <w:p w14:paraId="12DE0625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备注</w:t>
            </w:r>
          </w:p>
        </w:tc>
      </w:tr>
      <w:tr w:rsidR="004741FB" w14:paraId="757C0704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5BEA77D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GPU/AI加速卡</w:t>
            </w:r>
          </w:p>
        </w:tc>
        <w:tc>
          <w:tcPr>
            <w:tcW w:w="2061" w:type="dxa"/>
            <w:vAlign w:val="center"/>
          </w:tcPr>
          <w:p w14:paraId="4D04C13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4A75E8D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28739731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43508ECB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32262AF3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CPU</w:t>
            </w:r>
          </w:p>
        </w:tc>
        <w:tc>
          <w:tcPr>
            <w:tcW w:w="2061" w:type="dxa"/>
            <w:vAlign w:val="center"/>
          </w:tcPr>
          <w:p w14:paraId="7D4A87E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2F4CFB7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3757EDF5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1C5F78C0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0482E3D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内存</w:t>
            </w:r>
          </w:p>
        </w:tc>
        <w:tc>
          <w:tcPr>
            <w:tcW w:w="2061" w:type="dxa"/>
            <w:vAlign w:val="center"/>
          </w:tcPr>
          <w:p w14:paraId="2C6B0CF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21DC339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17B52BD6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例如：DDR5 8GB</w:t>
            </w:r>
          </w:p>
        </w:tc>
      </w:tr>
      <w:tr w:rsidR="004741FB" w14:paraId="02CE38F5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15A8269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存储</w:t>
            </w:r>
          </w:p>
        </w:tc>
        <w:tc>
          <w:tcPr>
            <w:tcW w:w="2061" w:type="dxa"/>
            <w:vAlign w:val="center"/>
          </w:tcPr>
          <w:p w14:paraId="6EDCEAE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2C2BC84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26AE2BAC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例如：U.3 SSD 8T</w:t>
            </w:r>
          </w:p>
        </w:tc>
      </w:tr>
      <w:tr w:rsidR="004741FB" w14:paraId="3EB44E3C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3C6BCFD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网络设备</w:t>
            </w:r>
          </w:p>
        </w:tc>
        <w:tc>
          <w:tcPr>
            <w:tcW w:w="2061" w:type="dxa"/>
            <w:vAlign w:val="center"/>
          </w:tcPr>
          <w:p w14:paraId="0F10635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02BFC5F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121B5C65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交换机型号：_____</w:t>
            </w:r>
            <w:r w:rsidRPr="00423009">
              <w:rPr>
                <w:rFonts w:ascii="仿宋" w:eastAsia="仿宋" w:hAnsi="仿宋" w:cs="Times New Roman"/>
                <w:sz w:val="24"/>
              </w:rPr>
              <w:br/>
              <w:t>带宽：________</w:t>
            </w:r>
            <w:r w:rsidRPr="00423009">
              <w:rPr>
                <w:rFonts w:ascii="仿宋" w:eastAsia="仿宋" w:hAnsi="仿宋" w:cs="Times New Roman"/>
                <w:sz w:val="24"/>
              </w:rPr>
              <w:br/>
              <w:t>时延：________</w:t>
            </w:r>
            <w:r w:rsidRPr="00423009">
              <w:rPr>
                <w:rFonts w:ascii="仿宋" w:eastAsia="仿宋" w:hAnsi="仿宋" w:cs="Times New Roman"/>
                <w:sz w:val="24"/>
              </w:rPr>
              <w:br/>
            </w:r>
            <w:r w:rsidRPr="00423009">
              <w:rPr>
                <w:rFonts w:ascii="仿宋" w:eastAsia="仿宋" w:hAnsi="仿宋" w:cs="Times New Roman"/>
                <w:sz w:val="24"/>
              </w:rPr>
              <w:lastRenderedPageBreak/>
              <w:t>连接方式：_______</w:t>
            </w:r>
          </w:p>
        </w:tc>
      </w:tr>
      <w:tr w:rsidR="004741FB" w14:paraId="2A412509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262A1F7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lastRenderedPageBreak/>
              <w:t>硬件改装说明（如有改装需详细说明）</w:t>
            </w:r>
          </w:p>
        </w:tc>
        <w:tc>
          <w:tcPr>
            <w:tcW w:w="2061" w:type="dxa"/>
            <w:vAlign w:val="center"/>
          </w:tcPr>
          <w:p w14:paraId="3906505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42448B8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5AA94176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改装部位：_______ 改装目的：_______ 改装参数：_______</w:t>
            </w:r>
          </w:p>
        </w:tc>
      </w:tr>
      <w:tr w:rsidR="004741FB" w14:paraId="5DCA6F6A" w14:textId="77777777" w:rsidTr="00927CE6">
        <w:trPr>
          <w:trHeight w:val="454"/>
        </w:trPr>
        <w:tc>
          <w:tcPr>
            <w:tcW w:w="2081" w:type="dxa"/>
            <w:vAlign w:val="center"/>
          </w:tcPr>
          <w:p w14:paraId="2036839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其他</w:t>
            </w:r>
          </w:p>
        </w:tc>
        <w:tc>
          <w:tcPr>
            <w:tcW w:w="2061" w:type="dxa"/>
            <w:vAlign w:val="center"/>
          </w:tcPr>
          <w:p w14:paraId="66630FF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01688E5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47" w:type="dxa"/>
            <w:vAlign w:val="center"/>
          </w:tcPr>
          <w:p w14:paraId="23285826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</w:tbl>
    <w:p w14:paraId="3A211109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>1.</w:t>
      </w:r>
      <w:r w:rsidRPr="00E7768A">
        <w:rPr>
          <w:rFonts w:hint="eastAsia"/>
        </w:rPr>
        <w:t>2 软件环境信息（必填）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741FB" w:rsidRPr="00F814CE" w14:paraId="5666FC2F" w14:textId="77777777" w:rsidTr="00927CE6">
        <w:trPr>
          <w:trHeight w:val="454"/>
          <w:tblHeader/>
        </w:trPr>
        <w:tc>
          <w:tcPr>
            <w:tcW w:w="2130" w:type="dxa"/>
            <w:vAlign w:val="center"/>
          </w:tcPr>
          <w:p w14:paraId="2197480F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类别</w:t>
            </w:r>
          </w:p>
        </w:tc>
        <w:tc>
          <w:tcPr>
            <w:tcW w:w="2130" w:type="dxa"/>
            <w:vAlign w:val="center"/>
          </w:tcPr>
          <w:p w14:paraId="43B42D5B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版本</w:t>
            </w:r>
          </w:p>
        </w:tc>
        <w:tc>
          <w:tcPr>
            <w:tcW w:w="2131" w:type="dxa"/>
            <w:vAlign w:val="center"/>
          </w:tcPr>
          <w:p w14:paraId="723CE7F4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功能说明</w:t>
            </w:r>
          </w:p>
        </w:tc>
        <w:tc>
          <w:tcPr>
            <w:tcW w:w="2131" w:type="dxa"/>
            <w:vAlign w:val="center"/>
          </w:tcPr>
          <w:p w14:paraId="259B6B10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是否定制</w:t>
            </w:r>
          </w:p>
        </w:tc>
      </w:tr>
      <w:tr w:rsidR="004741FB" w14:paraId="3A17C0A6" w14:textId="77777777" w:rsidTr="00927CE6">
        <w:trPr>
          <w:trHeight w:val="454"/>
        </w:trPr>
        <w:tc>
          <w:tcPr>
            <w:tcW w:w="2130" w:type="dxa"/>
            <w:vAlign w:val="center"/>
          </w:tcPr>
          <w:p w14:paraId="47E579D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操作系统</w:t>
            </w:r>
          </w:p>
        </w:tc>
        <w:tc>
          <w:tcPr>
            <w:tcW w:w="2130" w:type="dxa"/>
            <w:vAlign w:val="center"/>
          </w:tcPr>
          <w:p w14:paraId="497FA34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40A82F9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0F36884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52EE5361" w14:textId="77777777" w:rsidTr="00927CE6">
        <w:trPr>
          <w:trHeight w:val="454"/>
        </w:trPr>
        <w:tc>
          <w:tcPr>
            <w:tcW w:w="2130" w:type="dxa"/>
            <w:vAlign w:val="center"/>
          </w:tcPr>
          <w:p w14:paraId="3C466F8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驱动组件</w:t>
            </w:r>
          </w:p>
        </w:tc>
        <w:tc>
          <w:tcPr>
            <w:tcW w:w="2130" w:type="dxa"/>
            <w:vAlign w:val="center"/>
          </w:tcPr>
          <w:p w14:paraId="7530817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60E40873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2725099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248E50EE" w14:textId="77777777" w:rsidTr="00927CE6">
        <w:trPr>
          <w:trHeight w:val="454"/>
        </w:trPr>
        <w:tc>
          <w:tcPr>
            <w:tcW w:w="2130" w:type="dxa"/>
            <w:vAlign w:val="center"/>
          </w:tcPr>
          <w:p w14:paraId="1C01827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容器/虚拟化</w:t>
            </w:r>
          </w:p>
        </w:tc>
        <w:tc>
          <w:tcPr>
            <w:tcW w:w="2130" w:type="dxa"/>
            <w:vAlign w:val="center"/>
          </w:tcPr>
          <w:p w14:paraId="00F5C02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6ED889B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0428995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7E19DFFC" w14:textId="77777777" w:rsidTr="00927CE6">
        <w:trPr>
          <w:trHeight w:val="454"/>
        </w:trPr>
        <w:tc>
          <w:tcPr>
            <w:tcW w:w="2130" w:type="dxa"/>
            <w:vAlign w:val="center"/>
          </w:tcPr>
          <w:p w14:paraId="02C37D2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其他系统组件</w:t>
            </w:r>
          </w:p>
        </w:tc>
        <w:tc>
          <w:tcPr>
            <w:tcW w:w="2130" w:type="dxa"/>
            <w:vAlign w:val="center"/>
          </w:tcPr>
          <w:p w14:paraId="20A4E79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7156061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0C35917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</w:tbl>
    <w:p w14:paraId="41B2C660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>1.</w:t>
      </w:r>
      <w:r w:rsidRPr="00E7768A">
        <w:rPr>
          <w:rFonts w:hint="eastAsia"/>
        </w:rPr>
        <w:t>3 上层应用基本信息（必填）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6317"/>
      </w:tblGrid>
      <w:tr w:rsidR="004741FB" w:rsidRPr="00F814CE" w14:paraId="6640601E" w14:textId="77777777" w:rsidTr="00927CE6">
        <w:trPr>
          <w:trHeight w:val="454"/>
          <w:tblHeader/>
        </w:trPr>
        <w:tc>
          <w:tcPr>
            <w:tcW w:w="1198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2712639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3801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9D407E9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详情填写</w:t>
            </w:r>
          </w:p>
        </w:tc>
      </w:tr>
      <w:tr w:rsidR="004741FB" w14:paraId="015A3279" w14:textId="77777777" w:rsidTr="00927CE6">
        <w:trPr>
          <w:trHeight w:val="454"/>
        </w:trPr>
        <w:tc>
          <w:tcPr>
            <w:tcW w:w="1198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EB45403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应用名称</w:t>
            </w:r>
          </w:p>
        </w:tc>
        <w:tc>
          <w:tcPr>
            <w:tcW w:w="3801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707CD41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0102DF5B" w14:textId="77777777" w:rsidTr="00927CE6">
        <w:trPr>
          <w:trHeight w:val="454"/>
        </w:trPr>
        <w:tc>
          <w:tcPr>
            <w:tcW w:w="1198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C4F092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应用场景描述</w:t>
            </w:r>
          </w:p>
        </w:tc>
        <w:tc>
          <w:tcPr>
            <w:tcW w:w="3801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F1FC62E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（明确实测场景、核心任务、预期目标）：________</w:t>
            </w:r>
          </w:p>
        </w:tc>
      </w:tr>
      <w:tr w:rsidR="004741FB" w14:paraId="70A2A12F" w14:textId="77777777" w:rsidTr="00927CE6">
        <w:trPr>
          <w:trHeight w:val="454"/>
        </w:trPr>
        <w:tc>
          <w:tcPr>
            <w:tcW w:w="1198" w:type="pct"/>
            <w:vMerge w:val="restar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63F574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核心功能模块</w:t>
            </w:r>
          </w:p>
        </w:tc>
        <w:tc>
          <w:tcPr>
            <w:tcW w:w="3801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7047253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模块 1：______ 功能说明：______ 技术亮点：________</w:t>
            </w:r>
          </w:p>
        </w:tc>
      </w:tr>
      <w:tr w:rsidR="004741FB" w14:paraId="2C836C8A" w14:textId="77777777" w:rsidTr="00927CE6">
        <w:trPr>
          <w:trHeight w:val="454"/>
        </w:trPr>
        <w:tc>
          <w:tcPr>
            <w:tcW w:w="1198" w:type="pct"/>
            <w:vMerge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A0E696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801" w:type="pct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5EE92D3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模块 2：______ 功能说明：______ 技术亮点：________</w:t>
            </w:r>
          </w:p>
        </w:tc>
      </w:tr>
    </w:tbl>
    <w:p w14:paraId="48E7B356" w14:textId="77777777" w:rsidR="004741FB" w:rsidRPr="00F814CE" w:rsidRDefault="004741FB" w:rsidP="004741FB">
      <w:pPr>
        <w:spacing w:line="360" w:lineRule="auto"/>
        <w:rPr>
          <w:rFonts w:ascii="仿宋" w:eastAsia="仿宋" w:hAnsi="仿宋" w:cs="宋体" w:hint="eastAsia"/>
          <w:b/>
          <w:bCs/>
          <w:sz w:val="24"/>
        </w:rPr>
      </w:pPr>
      <w:r w:rsidRPr="00F814CE">
        <w:rPr>
          <w:rFonts w:ascii="仿宋" w:eastAsia="仿宋" w:hAnsi="仿宋" w:cs="宋体"/>
          <w:b/>
          <w:bCs/>
          <w:sz w:val="24"/>
        </w:rPr>
        <w:t>（可提供截图佐证）</w:t>
      </w:r>
    </w:p>
    <w:p w14:paraId="7BD7D5D6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>1.</w:t>
      </w:r>
      <w:r w:rsidRPr="00E7768A">
        <w:rPr>
          <w:rFonts w:hint="eastAsia"/>
        </w:rPr>
        <w:t>4 测试数据集情况（必填）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689"/>
        <w:gridCol w:w="4427"/>
        <w:gridCol w:w="1180"/>
      </w:tblGrid>
      <w:tr w:rsidR="004741FB" w14:paraId="21ADA330" w14:textId="77777777" w:rsidTr="00927CE6">
        <w:trPr>
          <w:trHeight w:val="454"/>
          <w:tblHeader/>
        </w:trPr>
        <w:tc>
          <w:tcPr>
            <w:tcW w:w="2689" w:type="dxa"/>
            <w:vAlign w:val="center"/>
          </w:tcPr>
          <w:p w14:paraId="22336CA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4427" w:type="dxa"/>
            <w:vAlign w:val="center"/>
          </w:tcPr>
          <w:p w14:paraId="29DC0A8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详情</w:t>
            </w:r>
          </w:p>
        </w:tc>
        <w:tc>
          <w:tcPr>
            <w:tcW w:w="1180" w:type="dxa"/>
            <w:vAlign w:val="center"/>
          </w:tcPr>
          <w:p w14:paraId="798C97EF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备注</w:t>
            </w:r>
          </w:p>
        </w:tc>
      </w:tr>
      <w:tr w:rsidR="004741FB" w14:paraId="70B95BE4" w14:textId="77777777" w:rsidTr="00927CE6">
        <w:trPr>
          <w:trHeight w:val="454"/>
        </w:trPr>
        <w:tc>
          <w:tcPr>
            <w:tcW w:w="2689" w:type="dxa"/>
            <w:vAlign w:val="center"/>
          </w:tcPr>
          <w:p w14:paraId="1D5A298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</w:t>
            </w: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集类型</w:t>
            </w:r>
            <w:proofErr w:type="gramEnd"/>
          </w:p>
        </w:tc>
        <w:tc>
          <w:tcPr>
            <w:tcW w:w="4427" w:type="dxa"/>
            <w:vAlign w:val="center"/>
          </w:tcPr>
          <w:p w14:paraId="26F8DA2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□公开数据集</w:t>
            </w:r>
          </w:p>
          <w:p w14:paraId="33D581B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□自</w:t>
            </w: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建数据</w:t>
            </w:r>
            <w:proofErr w:type="gramEnd"/>
            <w:r w:rsidRPr="00423009">
              <w:rPr>
                <w:rFonts w:ascii="仿宋" w:eastAsia="仿宋" w:hAnsi="仿宋" w:cs="Times New Roman"/>
                <w:sz w:val="24"/>
              </w:rPr>
              <w:t>集</w:t>
            </w:r>
          </w:p>
        </w:tc>
        <w:tc>
          <w:tcPr>
            <w:tcW w:w="1180" w:type="dxa"/>
            <w:vAlign w:val="center"/>
          </w:tcPr>
          <w:p w14:paraId="20DD9C13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3E824475" w14:textId="77777777" w:rsidTr="00927CE6">
        <w:trPr>
          <w:trHeight w:val="454"/>
        </w:trPr>
        <w:tc>
          <w:tcPr>
            <w:tcW w:w="2689" w:type="dxa"/>
            <w:vAlign w:val="center"/>
          </w:tcPr>
          <w:p w14:paraId="1207359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已测数据</w:t>
            </w: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集能否</w:t>
            </w:r>
            <w:proofErr w:type="gramEnd"/>
            <w:r w:rsidRPr="00423009">
              <w:rPr>
                <w:rFonts w:ascii="仿宋" w:eastAsia="仿宋" w:hAnsi="仿宋" w:cs="Times New Roman"/>
                <w:sz w:val="24"/>
              </w:rPr>
              <w:t>用于比赛环境测试？（进行测试过程的对外展示）</w:t>
            </w:r>
          </w:p>
        </w:tc>
        <w:tc>
          <w:tcPr>
            <w:tcW w:w="4427" w:type="dxa"/>
            <w:vAlign w:val="center"/>
          </w:tcPr>
          <w:p w14:paraId="39A07E36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□是</w:t>
            </w:r>
          </w:p>
          <w:p w14:paraId="5D169D9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□否</w:t>
            </w:r>
          </w:p>
        </w:tc>
        <w:tc>
          <w:tcPr>
            <w:tcW w:w="1180" w:type="dxa"/>
            <w:vAlign w:val="center"/>
          </w:tcPr>
          <w:p w14:paraId="47A921C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64EC0D75" w14:textId="77777777" w:rsidTr="00927CE6">
        <w:trPr>
          <w:trHeight w:val="454"/>
        </w:trPr>
        <w:tc>
          <w:tcPr>
            <w:tcW w:w="2689" w:type="dxa"/>
            <w:vAlign w:val="center"/>
          </w:tcPr>
          <w:p w14:paraId="268922E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lastRenderedPageBreak/>
              <w:t>数据</w:t>
            </w: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集基本</w:t>
            </w:r>
            <w:proofErr w:type="gramEnd"/>
            <w:r w:rsidRPr="00423009">
              <w:rPr>
                <w:rFonts w:ascii="仿宋" w:eastAsia="仿宋" w:hAnsi="仿宋" w:cs="Times New Roman"/>
                <w:sz w:val="24"/>
              </w:rPr>
              <w:t>详情</w:t>
            </w:r>
          </w:p>
        </w:tc>
        <w:tc>
          <w:tcPr>
            <w:tcW w:w="4427" w:type="dxa"/>
            <w:vAlign w:val="center"/>
          </w:tcPr>
          <w:p w14:paraId="760DE9E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(有多少条内容，简要描述涉及范围。)</w:t>
            </w:r>
          </w:p>
        </w:tc>
        <w:tc>
          <w:tcPr>
            <w:tcW w:w="1180" w:type="dxa"/>
            <w:vAlign w:val="center"/>
          </w:tcPr>
          <w:p w14:paraId="0ED38D9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F814CE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</w:tbl>
    <w:p w14:paraId="4ECD2A67" w14:textId="77777777" w:rsidR="004741FB" w:rsidRPr="00F814CE" w:rsidRDefault="004741FB" w:rsidP="004741FB">
      <w:pPr>
        <w:spacing w:line="360" w:lineRule="auto"/>
        <w:rPr>
          <w:rFonts w:ascii="仿宋" w:eastAsia="仿宋" w:hAnsi="仿宋" w:hint="eastAsia"/>
          <w:color w:val="C00000"/>
        </w:rPr>
      </w:pPr>
      <w:r w:rsidRPr="00F814CE">
        <w:rPr>
          <w:rFonts w:ascii="仿宋" w:eastAsia="仿宋" w:hAnsi="仿宋" w:cs="宋体"/>
          <w:b/>
          <w:bCs/>
          <w:color w:val="C00000"/>
          <w:sz w:val="24"/>
        </w:rPr>
        <w:t>附上已测过的核心流程和结果情况（附截图）。</w:t>
      </w:r>
    </w:p>
    <w:p w14:paraId="2FE096A6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rPr>
          <w:rFonts w:hint="eastAsia"/>
        </w:rPr>
        <w:t>1.5 大模型测试信息</w:t>
      </w:r>
      <w:r w:rsidRPr="00F814CE">
        <w:rPr>
          <w:rFonts w:ascii="仿宋" w:eastAsia="仿宋" w:hAnsi="仿宋" w:cs="Times New Roman"/>
          <w:kern w:val="0"/>
        </w:rPr>
        <w:t>（大模型测试必填）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114"/>
        <w:gridCol w:w="2416"/>
        <w:gridCol w:w="2766"/>
      </w:tblGrid>
      <w:tr w:rsidR="004741FB" w14:paraId="376D6DAB" w14:textId="77777777" w:rsidTr="00927CE6">
        <w:trPr>
          <w:trHeight w:val="454"/>
          <w:tblHeader/>
        </w:trPr>
        <w:tc>
          <w:tcPr>
            <w:tcW w:w="3114" w:type="dxa"/>
            <w:vAlign w:val="center"/>
          </w:tcPr>
          <w:p w14:paraId="560020FD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2416" w:type="dxa"/>
            <w:vAlign w:val="center"/>
          </w:tcPr>
          <w:p w14:paraId="5DFE7D13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内容</w:t>
            </w:r>
          </w:p>
        </w:tc>
        <w:tc>
          <w:tcPr>
            <w:tcW w:w="2766" w:type="dxa"/>
            <w:vAlign w:val="center"/>
          </w:tcPr>
          <w:p w14:paraId="071122B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备注</w:t>
            </w:r>
          </w:p>
        </w:tc>
      </w:tr>
      <w:tr w:rsidR="004741FB" w14:paraId="5EDF5A12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7C1512E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模型名称/版本</w:t>
            </w:r>
          </w:p>
        </w:tc>
        <w:tc>
          <w:tcPr>
            <w:tcW w:w="2416" w:type="dxa"/>
            <w:vAlign w:val="center"/>
          </w:tcPr>
          <w:p w14:paraId="4F82592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56A3A43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66DB3B91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398F560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模型类型</w:t>
            </w:r>
          </w:p>
        </w:tc>
        <w:tc>
          <w:tcPr>
            <w:tcW w:w="2416" w:type="dxa"/>
            <w:vAlign w:val="center"/>
          </w:tcPr>
          <w:p w14:paraId="4AE5380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56A3D97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LLM、多模态等</w:t>
            </w:r>
          </w:p>
        </w:tc>
      </w:tr>
      <w:tr w:rsidR="004741FB" w14:paraId="27C9AE11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03891B7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参数规模</w:t>
            </w:r>
          </w:p>
        </w:tc>
        <w:tc>
          <w:tcPr>
            <w:tcW w:w="2416" w:type="dxa"/>
            <w:vAlign w:val="center"/>
          </w:tcPr>
          <w:p w14:paraId="3DF0873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4F81208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25E11A5F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7F277F8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训练框架</w:t>
            </w:r>
          </w:p>
        </w:tc>
        <w:tc>
          <w:tcPr>
            <w:tcW w:w="2416" w:type="dxa"/>
            <w:vAlign w:val="center"/>
          </w:tcPr>
          <w:p w14:paraId="2954C84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3493D1B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573FA813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47BD6D8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部署方式</w:t>
            </w:r>
          </w:p>
        </w:tc>
        <w:tc>
          <w:tcPr>
            <w:tcW w:w="2416" w:type="dxa"/>
            <w:vAlign w:val="center"/>
          </w:tcPr>
          <w:p w14:paraId="491FA4A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5DFCF8A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单机/多机</w:t>
            </w:r>
          </w:p>
          <w:p w14:paraId="4CDD0CC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本地/</w:t>
            </w:r>
            <w:proofErr w:type="gramEnd"/>
            <w:r w:rsidRPr="00423009">
              <w:rPr>
                <w:rFonts w:ascii="仿宋" w:eastAsia="仿宋" w:hAnsi="仿宋" w:cs="Times New Roman"/>
                <w:sz w:val="24"/>
              </w:rPr>
              <w:t>云端</w:t>
            </w:r>
          </w:p>
        </w:tc>
      </w:tr>
      <w:tr w:rsidR="004741FB" w14:paraId="32AA1968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401FB7D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优化方式</w:t>
            </w:r>
            <w:r>
              <w:rPr>
                <w:rFonts w:ascii="仿宋" w:eastAsia="仿宋" w:hAnsi="仿宋" w:cs="Times New Roman" w:hint="eastAsia"/>
                <w:sz w:val="24"/>
              </w:rPr>
              <w:t>(</w:t>
            </w:r>
            <w:r w:rsidRPr="00423009">
              <w:rPr>
                <w:rFonts w:ascii="仿宋" w:eastAsia="仿宋" w:hAnsi="仿宋" w:cs="Times New Roman"/>
                <w:sz w:val="24"/>
              </w:rPr>
              <w:t>如</w:t>
            </w:r>
            <w:proofErr w:type="spellStart"/>
            <w:r w:rsidRPr="00423009">
              <w:rPr>
                <w:rFonts w:ascii="仿宋" w:eastAsia="仿宋" w:hAnsi="仿宋" w:cs="Times New Roman"/>
                <w:sz w:val="24"/>
              </w:rPr>
              <w:t>LoRA</w:t>
            </w:r>
            <w:proofErr w:type="spellEnd"/>
            <w:r w:rsidRPr="00F814CE">
              <w:rPr>
                <w:rFonts w:ascii="仿宋" w:eastAsia="仿宋" w:hAnsi="仿宋" w:cs="Times New Roman"/>
                <w:spacing w:val="-100"/>
                <w:sz w:val="24"/>
              </w:rPr>
              <w:t>、</w:t>
            </w:r>
            <w:r w:rsidRPr="00423009">
              <w:rPr>
                <w:rFonts w:ascii="仿宋" w:eastAsia="仿宋" w:hAnsi="仿宋" w:cs="Times New Roman"/>
                <w:sz w:val="24"/>
              </w:rPr>
              <w:t>量化等</w:t>
            </w:r>
            <w:r>
              <w:rPr>
                <w:rFonts w:ascii="仿宋" w:eastAsia="仿宋" w:hAnsi="仿宋" w:cs="Times New Roman"/>
                <w:sz w:val="24"/>
              </w:rPr>
              <w:t>）</w:t>
            </w:r>
          </w:p>
        </w:tc>
        <w:tc>
          <w:tcPr>
            <w:tcW w:w="2416" w:type="dxa"/>
            <w:vAlign w:val="center"/>
          </w:tcPr>
          <w:p w14:paraId="1BDBC1B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58A4505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3F7683CD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429D666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测试的持续时间</w:t>
            </w:r>
          </w:p>
        </w:tc>
        <w:tc>
          <w:tcPr>
            <w:tcW w:w="2416" w:type="dxa"/>
            <w:vAlign w:val="center"/>
          </w:tcPr>
          <w:p w14:paraId="2B6F2D8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开始时间：</w:t>
            </w:r>
          </w:p>
          <w:p w14:paraId="63335EC6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结束时间：</w:t>
            </w:r>
          </w:p>
        </w:tc>
        <w:tc>
          <w:tcPr>
            <w:tcW w:w="2766" w:type="dxa"/>
            <w:vAlign w:val="center"/>
          </w:tcPr>
          <w:p w14:paraId="44C7C8FE" w14:textId="77777777" w:rsidR="004741FB" w:rsidRPr="00F814C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F814CE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3D0A93E6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40AB2CE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测试期间任务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t>处理吞吐率、Token生成速率、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首包时延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、单步推理时延等运行指标</w:t>
            </w:r>
          </w:p>
        </w:tc>
        <w:tc>
          <w:tcPr>
            <w:tcW w:w="2416" w:type="dxa"/>
            <w:vAlign w:val="center"/>
          </w:tcPr>
          <w:p w14:paraId="01E6AD8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099BE771" w14:textId="77777777" w:rsidR="004741FB" w:rsidRPr="00F814C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F814CE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7F6AE9CA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59D8B1B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测试期间硬件平均利用率（注明口径）</w:t>
            </w:r>
          </w:p>
        </w:tc>
        <w:tc>
          <w:tcPr>
            <w:tcW w:w="2416" w:type="dxa"/>
            <w:vAlign w:val="center"/>
          </w:tcPr>
          <w:p w14:paraId="69269BD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093633B9" w14:textId="77777777" w:rsidR="004741FB" w:rsidRPr="00F814C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F814CE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55AE70A4" w14:textId="77777777" w:rsidTr="00927CE6">
        <w:trPr>
          <w:trHeight w:val="454"/>
        </w:trPr>
        <w:tc>
          <w:tcPr>
            <w:tcW w:w="3114" w:type="dxa"/>
            <w:vAlign w:val="center"/>
          </w:tcPr>
          <w:p w14:paraId="4397E35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测试期间能耗</w:t>
            </w:r>
          </w:p>
        </w:tc>
        <w:tc>
          <w:tcPr>
            <w:tcW w:w="2416" w:type="dxa"/>
            <w:vAlign w:val="center"/>
          </w:tcPr>
          <w:p w14:paraId="34F87AD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766" w:type="dxa"/>
            <w:vAlign w:val="center"/>
          </w:tcPr>
          <w:p w14:paraId="3B8E1AFF" w14:textId="77777777" w:rsidR="004741FB" w:rsidRPr="00F814CE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F814CE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</w:tbl>
    <w:p w14:paraId="202432C6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 xml:space="preserve">1.6 </w:t>
      </w:r>
      <w:r w:rsidRPr="00E7768A">
        <w:rPr>
          <w:rFonts w:hint="eastAsia"/>
        </w:rPr>
        <w:t>智能体测试信息</w:t>
      </w:r>
      <w:r w:rsidRPr="00423009">
        <w:rPr>
          <w:rFonts w:ascii="仿宋" w:eastAsia="仿宋" w:hAnsi="仿宋" w:cs="Times New Roman"/>
          <w:kern w:val="0"/>
        </w:rPr>
        <w:t>（智能体测试必填）</w:t>
      </w: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4"/>
        <w:gridCol w:w="1985"/>
        <w:gridCol w:w="4615"/>
      </w:tblGrid>
      <w:tr w:rsidR="004741FB" w:rsidRPr="00F814CE" w14:paraId="31962438" w14:textId="77777777" w:rsidTr="00927CE6">
        <w:trPr>
          <w:trHeight w:val="390"/>
          <w:tblHeader/>
        </w:trPr>
        <w:tc>
          <w:tcPr>
            <w:tcW w:w="17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C9EB0" w14:textId="77777777" w:rsidR="004741FB" w:rsidRPr="00E7768A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087BA" w14:textId="77777777" w:rsidR="004741FB" w:rsidRPr="00E7768A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内容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3B07B" w14:textId="77777777" w:rsidR="004741FB" w:rsidRPr="00E7768A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 w:hint="eastAsia"/>
                <w:b/>
                <w:bCs/>
                <w:sz w:val="24"/>
              </w:rPr>
              <w:t>备注</w:t>
            </w:r>
          </w:p>
        </w:tc>
      </w:tr>
      <w:tr w:rsidR="004741FB" w14:paraId="6C326119" w14:textId="77777777" w:rsidTr="00927CE6">
        <w:trPr>
          <w:trHeight w:val="391"/>
        </w:trPr>
        <w:tc>
          <w:tcPr>
            <w:tcW w:w="172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84166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硬件与部署环境信息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1C3B7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硬件设备型号与配置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1F45" w14:textId="77777777" w:rsidR="004741FB" w:rsidRPr="00E7768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详细填报推理/训练硬件型号、CPU/GPU核心配置、显存/内存大小、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算力基础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参数，明确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本地/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云端设备属性</w:t>
            </w:r>
          </w:p>
        </w:tc>
      </w:tr>
      <w:tr w:rsidR="004741FB" w14:paraId="61BA8786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3DD69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2038C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部署运行环境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EFC1C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填报操作系统、框架版本、依赖库版本、编译运行环境等全套软件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栈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信息</w:t>
            </w:r>
          </w:p>
        </w:tc>
      </w:tr>
      <w:tr w:rsidR="004741FB" w14:paraId="147A88F9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E1937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A1E4A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部署架构方式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89F0D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明确单机/多机部署、单卡/多卡部署模式，说明分布式调度、并行推理等部署配置</w:t>
            </w:r>
          </w:p>
        </w:tc>
      </w:tr>
      <w:tr w:rsidR="004741FB" w14:paraId="1ADC6ACB" w14:textId="77777777" w:rsidTr="00927CE6">
        <w:trPr>
          <w:trHeight w:val="391"/>
        </w:trPr>
        <w:tc>
          <w:tcPr>
            <w:tcW w:w="172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5645E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智能体架构与</w:t>
            </w:r>
            <w:r w:rsidRPr="00E7768A">
              <w:rPr>
                <w:rFonts w:ascii="仿宋" w:eastAsia="仿宋" w:hAnsi="仿宋" w:cs="Times New Roman" w:hint="eastAsia"/>
                <w:sz w:val="24"/>
              </w:rPr>
              <w:lastRenderedPageBreak/>
              <w:t>技术方案信息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82E8E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lastRenderedPageBreak/>
              <w:t>基础大模型信息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EF791" w14:textId="77777777" w:rsidR="004741FB" w:rsidRPr="00E7768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填报依托的开源模型名称、版本、参数量级</w:t>
            </w:r>
          </w:p>
        </w:tc>
      </w:tr>
      <w:tr w:rsidR="004741FB" w14:paraId="34ADDFFB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99DA1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0DF96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智能体整体架构设计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E5CE0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梳理智能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体核心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架构模块，包含意图识别、记忆模块、任务规划、工具调用、RAG检索、输出校验等核心组件</w:t>
            </w:r>
          </w:p>
        </w:tc>
      </w:tr>
      <w:tr w:rsidR="004741FB" w14:paraId="45BA91C6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67B86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D8745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核心优化方案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B0F66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填报模型量化、Prompt工程、知识库优化、检索增强优化、工具编排优化、多轮记忆优化、算子优化等全部提效提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质手段</w:t>
            </w:r>
            <w:proofErr w:type="gramEnd"/>
          </w:p>
        </w:tc>
      </w:tr>
      <w:tr w:rsidR="004741FB" w14:paraId="5A898C6F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72AFA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88EAF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知识库构建信息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6D5ED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收集行业知识库来源、数据量级、数据清洗方式、向量库构建参数、检索策略等核心信息</w:t>
            </w:r>
          </w:p>
        </w:tc>
      </w:tr>
      <w:tr w:rsidR="004741FB" w14:paraId="5924BA15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D6606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FDD00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工具调用能力配置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E4DA0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统计智能体可调用工具数量、工具适配场景、自动调用成功率、多工具组合编排能力</w:t>
            </w:r>
          </w:p>
        </w:tc>
      </w:tr>
      <w:tr w:rsidR="004741FB" w14:paraId="71E5E43B" w14:textId="77777777" w:rsidTr="00927CE6">
        <w:trPr>
          <w:trHeight w:val="391"/>
        </w:trPr>
        <w:tc>
          <w:tcPr>
            <w:tcW w:w="172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391FD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测试数据集与评测配置信息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4995D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通用评测数据集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C4168" w14:textId="77777777" w:rsidR="004741FB" w:rsidRPr="00E7768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列明评测所用公开数据集</w:t>
            </w:r>
          </w:p>
        </w:tc>
      </w:tr>
      <w:tr w:rsidR="004741FB" w14:paraId="71398BA8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1A725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5E5B8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行业专属测试数据集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AB549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列明评测所用专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属数据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集的基本规格及类型信息等</w:t>
            </w:r>
          </w:p>
        </w:tc>
      </w:tr>
      <w:tr w:rsidR="004741FB" w14:paraId="67F14A10" w14:textId="77777777" w:rsidTr="00927CE6">
        <w:trPr>
          <w:trHeight w:val="391"/>
        </w:trPr>
        <w:tc>
          <w:tcPr>
            <w:tcW w:w="172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F9994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核心测试结果数据（业务质量&amp;性能）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38BD2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业务准确率指标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7D4F3" w14:textId="77777777" w:rsidR="004741FB" w:rsidRPr="00E7768A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列明业务场景及对应的准确率等指标</w:t>
            </w:r>
          </w:p>
        </w:tc>
      </w:tr>
      <w:tr w:rsidR="004741FB" w14:paraId="1F6A20C9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33536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D1396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推理性能指标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53976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收集全场景下智能体响应时延、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首包响应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时长、任务处理吞吐率、多轮交互稳定性、长文本生成效率</w:t>
            </w:r>
          </w:p>
        </w:tc>
      </w:tr>
      <w:tr w:rsidR="004741FB" w14:paraId="0F7FC60A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88C58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CF731" w14:textId="77777777" w:rsidR="004741FB" w:rsidRPr="00E7768A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内容合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规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质量指标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3E9DE" w14:textId="77777777" w:rsidR="004741FB" w:rsidRPr="00E7768A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统计智能体输出内容合</w:t>
            </w:r>
            <w:proofErr w:type="gramStart"/>
            <w:r w:rsidRPr="00E7768A">
              <w:rPr>
                <w:rFonts w:ascii="仿宋" w:eastAsia="仿宋" w:hAnsi="仿宋" w:cs="Times New Roman" w:hint="eastAsia"/>
                <w:sz w:val="24"/>
              </w:rPr>
              <w:t>规</w:t>
            </w:r>
            <w:proofErr w:type="gramEnd"/>
            <w:r w:rsidRPr="00E7768A">
              <w:rPr>
                <w:rFonts w:ascii="仿宋" w:eastAsia="仿宋" w:hAnsi="仿宋" w:cs="Times New Roman" w:hint="eastAsia"/>
                <w:sz w:val="24"/>
              </w:rPr>
              <w:t>率、无错误率、复杂场景适配成功率、异常场景容错通过率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t>（如有）</w:t>
            </w:r>
          </w:p>
        </w:tc>
      </w:tr>
      <w:tr w:rsidR="004741FB" w14:paraId="76C6CD4B" w14:textId="77777777" w:rsidTr="00927CE6">
        <w:trPr>
          <w:trHeight w:val="391"/>
        </w:trPr>
        <w:tc>
          <w:tcPr>
            <w:tcW w:w="172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D1FB0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测试佐证信息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5634D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测试起止时间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F5BEF" w14:textId="77777777" w:rsidR="004741FB" w:rsidRPr="00E7768A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  <w:tr w:rsidR="004741FB" w14:paraId="5021B32A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E9E8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534B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硬件资源占用平均利用率（标明统计口径）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3C10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  <w:tr w:rsidR="004741FB" w14:paraId="535E559E" w14:textId="77777777" w:rsidTr="00927CE6">
        <w:trPr>
          <w:trHeight w:val="391"/>
        </w:trPr>
        <w:tc>
          <w:tcPr>
            <w:tcW w:w="172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33FE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66A9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测试期间能耗</w:t>
            </w:r>
          </w:p>
        </w:tc>
        <w:tc>
          <w:tcPr>
            <w:tcW w:w="461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4D4A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</w:tbl>
    <w:p w14:paraId="65077785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 xml:space="preserve">1.7 </w:t>
      </w:r>
      <w:r w:rsidRPr="00E7768A">
        <w:rPr>
          <w:rFonts w:hint="eastAsia"/>
        </w:rPr>
        <w:t>一体机测试信息</w:t>
      </w:r>
      <w:r w:rsidRPr="00423009">
        <w:rPr>
          <w:rFonts w:ascii="仿宋" w:eastAsia="仿宋" w:hAnsi="仿宋" w:cs="Times New Roman"/>
          <w:kern w:val="0"/>
        </w:rPr>
        <w:t>（一体机测试必填</w:t>
      </w:r>
      <w:r>
        <w:rPr>
          <w:rFonts w:ascii="仿宋" w:eastAsia="仿宋" w:hAnsi="仿宋" w:cs="Times New Roman" w:hint="eastAsia"/>
          <w:kern w:val="0"/>
        </w:rPr>
        <w:t>）</w:t>
      </w:r>
    </w:p>
    <w:p w14:paraId="6A812372" w14:textId="77777777" w:rsidR="004741FB" w:rsidRPr="00423009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423009">
        <w:rPr>
          <w:rFonts w:ascii="仿宋" w:eastAsia="仿宋" w:hAnsi="仿宋" w:cs="Times New Roman"/>
          <w:kern w:val="0"/>
          <w:sz w:val="24"/>
          <w:szCs w:val="28"/>
        </w:rPr>
        <w:t>基本信息：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629"/>
        <w:gridCol w:w="2430"/>
        <w:gridCol w:w="2322"/>
        <w:gridCol w:w="1915"/>
      </w:tblGrid>
      <w:tr w:rsidR="004741FB" w:rsidRPr="00F814CE" w14:paraId="667AC595" w14:textId="77777777" w:rsidTr="00927CE6">
        <w:trPr>
          <w:trHeight w:val="283"/>
        </w:trPr>
        <w:tc>
          <w:tcPr>
            <w:tcW w:w="1682" w:type="dxa"/>
            <w:vAlign w:val="center"/>
          </w:tcPr>
          <w:p w14:paraId="7739CF76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一体机产品</w:t>
            </w:r>
          </w:p>
        </w:tc>
        <w:tc>
          <w:tcPr>
            <w:tcW w:w="2520" w:type="dxa"/>
            <w:vAlign w:val="center"/>
          </w:tcPr>
          <w:p w14:paraId="7FD8D62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模型名称及参数大小</w:t>
            </w:r>
          </w:p>
        </w:tc>
        <w:tc>
          <w:tcPr>
            <w:tcW w:w="2358" w:type="dxa"/>
            <w:vAlign w:val="center"/>
          </w:tcPr>
          <w:p w14:paraId="3C9C92C6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产品标称-系统吞吐（Token/s）</w:t>
            </w:r>
          </w:p>
        </w:tc>
        <w:tc>
          <w:tcPr>
            <w:tcW w:w="1960" w:type="dxa"/>
            <w:vAlign w:val="center"/>
          </w:tcPr>
          <w:p w14:paraId="5DB7927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产品标称-多用户并发数（路）</w:t>
            </w:r>
          </w:p>
        </w:tc>
      </w:tr>
      <w:tr w:rsidR="004741FB" w14:paraId="73D4280B" w14:textId="77777777" w:rsidTr="00927CE6">
        <w:trPr>
          <w:trHeight w:val="283"/>
        </w:trPr>
        <w:tc>
          <w:tcPr>
            <w:tcW w:w="1682" w:type="dxa"/>
            <w:vAlign w:val="center"/>
          </w:tcPr>
          <w:p w14:paraId="0EFAC39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452F39B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58" w:type="dxa"/>
            <w:vAlign w:val="center"/>
          </w:tcPr>
          <w:p w14:paraId="3FC73AD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60" w:type="dxa"/>
            <w:vAlign w:val="center"/>
          </w:tcPr>
          <w:p w14:paraId="5928230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35D4593F" w14:textId="77777777" w:rsidTr="00927CE6">
        <w:trPr>
          <w:trHeight w:val="283"/>
        </w:trPr>
        <w:tc>
          <w:tcPr>
            <w:tcW w:w="1682" w:type="dxa"/>
            <w:vAlign w:val="center"/>
          </w:tcPr>
          <w:p w14:paraId="2D1114C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0357B80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358" w:type="dxa"/>
            <w:vAlign w:val="center"/>
          </w:tcPr>
          <w:p w14:paraId="573C40F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960" w:type="dxa"/>
            <w:vAlign w:val="center"/>
          </w:tcPr>
          <w:p w14:paraId="3D95C5D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</w:tbl>
    <w:p w14:paraId="2E7094F0" w14:textId="77777777" w:rsidR="004741FB" w:rsidRPr="00EA7DBE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A7DBE">
        <w:rPr>
          <w:rFonts w:ascii="仿宋" w:eastAsia="仿宋" w:hAnsi="仿宋" w:cs="Times New Roman"/>
          <w:kern w:val="0"/>
          <w:sz w:val="24"/>
          <w:szCs w:val="28"/>
        </w:rPr>
        <w:lastRenderedPageBreak/>
        <w:t>测试情况：核心能力压测、API压测、能效测试、吞吐率测试等（任选一项）。</w:t>
      </w:r>
    </w:p>
    <w:p w14:paraId="300E86DE" w14:textId="77777777" w:rsidR="004741FB" w:rsidRPr="00EA7DBE" w:rsidRDefault="004741FB" w:rsidP="004741FB">
      <w:pPr>
        <w:spacing w:line="360" w:lineRule="auto"/>
        <w:rPr>
          <w:rFonts w:ascii="仿宋" w:eastAsia="仿宋" w:hAnsi="仿宋" w:cs="宋体" w:hint="eastAsia"/>
          <w:b/>
          <w:bCs/>
          <w:color w:val="C00000"/>
          <w:sz w:val="24"/>
        </w:rPr>
      </w:pPr>
      <w:r w:rsidRPr="00EA7DBE">
        <w:rPr>
          <w:rFonts w:ascii="仿宋" w:eastAsia="仿宋" w:hAnsi="仿宋" w:cs="宋体"/>
          <w:b/>
          <w:bCs/>
          <w:color w:val="C00000"/>
          <w:sz w:val="24"/>
        </w:rPr>
        <w:t>附上测试核心过程和结果。</w:t>
      </w:r>
    </w:p>
    <w:p w14:paraId="3858B7A8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 xml:space="preserve">1.8 </w:t>
      </w:r>
      <w:proofErr w:type="spellStart"/>
      <w:r w:rsidRPr="00E7768A">
        <w:rPr>
          <w:rFonts w:hint="eastAsia"/>
        </w:rPr>
        <w:t>MaaS</w:t>
      </w:r>
      <w:proofErr w:type="spellEnd"/>
      <w:r w:rsidRPr="00E7768A">
        <w:rPr>
          <w:rFonts w:hint="eastAsia"/>
        </w:rPr>
        <w:t>平台/服务测试信息</w:t>
      </w:r>
      <w:r w:rsidRPr="00E7768A">
        <w:rPr>
          <w:rFonts w:ascii="仿宋" w:eastAsia="仿宋" w:hAnsi="仿宋" w:cs="Times New Roman" w:hint="eastAsia"/>
          <w:kern w:val="0"/>
        </w:rPr>
        <w:t>（</w:t>
      </w:r>
      <w:proofErr w:type="spellStart"/>
      <w:r w:rsidRPr="00E7768A">
        <w:rPr>
          <w:rFonts w:ascii="仿宋" w:eastAsia="仿宋" w:hAnsi="仿宋" w:cs="Times New Roman"/>
          <w:kern w:val="0"/>
        </w:rPr>
        <w:t>MaaS</w:t>
      </w:r>
      <w:proofErr w:type="spellEnd"/>
      <w:r w:rsidRPr="00E7768A">
        <w:rPr>
          <w:rFonts w:ascii="仿宋" w:eastAsia="仿宋" w:hAnsi="仿宋" w:cs="Times New Roman" w:hint="eastAsia"/>
          <w:kern w:val="0"/>
        </w:rPr>
        <w:t>平台项目必填</w:t>
      </w:r>
      <w:r>
        <w:rPr>
          <w:rFonts w:ascii="仿宋" w:eastAsia="仿宋" w:hAnsi="仿宋" w:cs="Times New Roman" w:hint="eastAsia"/>
          <w:kern w:val="0"/>
        </w:rPr>
        <w:t>）</w:t>
      </w:r>
    </w:p>
    <w:p w14:paraId="3E8A8D09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如有框架图，可以贴一个整体结构能力图，列出主要能力项和适用场景等，以及对</w:t>
      </w:r>
      <w:proofErr w:type="spellStart"/>
      <w:r w:rsidRPr="00E7768A">
        <w:rPr>
          <w:rFonts w:ascii="仿宋" w:eastAsia="仿宋" w:hAnsi="仿宋" w:cs="Times New Roman"/>
          <w:kern w:val="0"/>
          <w:sz w:val="24"/>
          <w:szCs w:val="28"/>
        </w:rPr>
        <w:t>MaaS</w:t>
      </w:r>
      <w:proofErr w:type="spell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平台核心的调度能力、并发能力、功能性能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能力的测试结果。</w:t>
      </w:r>
    </w:p>
    <w:p w14:paraId="6451666A" w14:textId="77777777" w:rsidR="004741FB" w:rsidRDefault="004741FB" w:rsidP="00D7291B">
      <w:pPr>
        <w:pStyle w:val="5"/>
        <w:rPr>
          <w:rFonts w:hint="eastAsia"/>
        </w:rPr>
      </w:pPr>
      <w:r>
        <w:rPr>
          <w:rFonts w:hint="eastAsia"/>
        </w:rPr>
        <w:t>1.9 其他测试信息</w:t>
      </w:r>
    </w:p>
    <w:p w14:paraId="21D2C9AD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未归入前述类别的实测项目，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如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网络架构优化、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算力调度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、存储优化等方向，需从硬件配置、软件体系、开发框架、核心技术及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落地成效维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度填报信息，重点量化呈现优化前后的性能提升数据。</w:t>
      </w:r>
    </w:p>
    <w:p w14:paraId="2E8FAB2B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</w:p>
    <w:p w14:paraId="58A668BC" w14:textId="77777777" w:rsidR="004741FB" w:rsidRDefault="004741FB" w:rsidP="00D7291B">
      <w:pPr>
        <w:pStyle w:val="4"/>
      </w:pPr>
      <w:r>
        <w:rPr>
          <w:rFonts w:hint="eastAsia"/>
        </w:rPr>
        <w:t>2</w:t>
      </w:r>
      <w:r w:rsidRPr="00E7768A">
        <w:t xml:space="preserve"> </w:t>
      </w:r>
      <w:r w:rsidRPr="00E7768A">
        <w:rPr>
          <w:rFonts w:hint="eastAsia"/>
        </w:rPr>
        <w:t>算子性能优化赛</w:t>
      </w:r>
    </w:p>
    <w:p w14:paraId="030CE584" w14:textId="77777777" w:rsidR="004741FB" w:rsidRPr="00423009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本次算子性能优化赛划分算子功能兼容性、执行性能、算子库工程化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优化方向。</w:t>
      </w:r>
      <w:r w:rsidRPr="00423009">
        <w:rPr>
          <w:rFonts w:ascii="仿宋" w:eastAsia="仿宋" w:hAnsi="仿宋" w:cs="Times New Roman"/>
          <w:kern w:val="0"/>
          <w:sz w:val="24"/>
          <w:szCs w:val="28"/>
        </w:rPr>
        <w:t>按要求如实填报对应软硬件环境信息</w:t>
      </w: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20CDBE0A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3637AA">
        <w:rPr>
          <w:rFonts w:ascii="仿宋" w:eastAsia="仿宋" w:hAnsi="仿宋" w:cs="Times New Roman" w:hint="eastAsia"/>
          <w:kern w:val="0"/>
          <w:sz w:val="24"/>
          <w:szCs w:val="28"/>
        </w:rPr>
        <w:t>推荐</w:t>
      </w:r>
      <w:r w:rsidRPr="004E530C">
        <w:rPr>
          <w:rFonts w:ascii="仿宋" w:eastAsia="仿宋" w:hAnsi="仿宋" w:cs="Times New Roman"/>
          <w:kern w:val="0"/>
          <w:sz w:val="24"/>
          <w:szCs w:val="28"/>
        </w:rPr>
        <w:t>CANN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r w:rsidRPr="004E530C">
        <w:rPr>
          <w:rFonts w:ascii="仿宋" w:eastAsia="仿宋" w:hAnsi="仿宋" w:cs="Times New Roman"/>
          <w:kern w:val="0"/>
          <w:sz w:val="24"/>
          <w:szCs w:val="28"/>
        </w:rPr>
        <w:t>MUSA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proofErr w:type="spellStart"/>
      <w:r w:rsidRPr="00686114">
        <w:rPr>
          <w:rFonts w:ascii="仿宋" w:eastAsia="仿宋" w:hAnsi="仿宋" w:cs="Times New Roman"/>
          <w:kern w:val="0"/>
          <w:sz w:val="24"/>
          <w:szCs w:val="28"/>
        </w:rPr>
        <w:t>PaddlePaddle</w:t>
      </w:r>
      <w:proofErr w:type="spellEnd"/>
      <w:r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proofErr w:type="spellStart"/>
      <w:r w:rsidRPr="003637AA">
        <w:rPr>
          <w:rFonts w:ascii="仿宋" w:eastAsia="仿宋" w:hAnsi="仿宋" w:cs="Times New Roman" w:hint="eastAsia"/>
          <w:kern w:val="0"/>
          <w:sz w:val="24"/>
          <w:szCs w:val="28"/>
        </w:rPr>
        <w:t>FlagOS</w:t>
      </w:r>
      <w:proofErr w:type="spellEnd"/>
      <w:r w:rsidRPr="003637AA">
        <w:rPr>
          <w:rFonts w:ascii="仿宋" w:eastAsia="仿宋" w:hAnsi="仿宋" w:cs="Times New Roman" w:hint="eastAsia"/>
          <w:kern w:val="0"/>
          <w:sz w:val="24"/>
          <w:szCs w:val="28"/>
        </w:rPr>
        <w:t>等开源系统软件</w:t>
      </w:r>
      <w:proofErr w:type="gramStart"/>
      <w:r w:rsidRPr="003637AA">
        <w:rPr>
          <w:rFonts w:ascii="仿宋" w:eastAsia="仿宋" w:hAnsi="仿宋" w:cs="Times New Roman" w:hint="eastAsia"/>
          <w:kern w:val="0"/>
          <w:sz w:val="24"/>
          <w:szCs w:val="28"/>
        </w:rPr>
        <w:t>栈</w:t>
      </w:r>
      <w:proofErr w:type="gramEnd"/>
      <w:r w:rsidRPr="003637AA">
        <w:rPr>
          <w:rFonts w:ascii="仿宋" w:eastAsia="仿宋" w:hAnsi="仿宋" w:cs="Times New Roman" w:hint="eastAsia"/>
          <w:kern w:val="0"/>
          <w:sz w:val="24"/>
          <w:szCs w:val="28"/>
        </w:rPr>
        <w:t>开展评测。</w:t>
      </w:r>
    </w:p>
    <w:p w14:paraId="10004B3F" w14:textId="77777777" w:rsidR="004741FB" w:rsidRPr="00E7768A" w:rsidRDefault="004741FB" w:rsidP="00D7291B">
      <w:pPr>
        <w:pStyle w:val="5"/>
        <w:rPr>
          <w:rFonts w:hint="eastAsia"/>
        </w:rPr>
      </w:pPr>
      <w:r w:rsidRPr="00E7768A">
        <w:t xml:space="preserve">2.1 </w:t>
      </w:r>
      <w:r w:rsidRPr="00E7768A">
        <w:rPr>
          <w:rFonts w:hint="eastAsia"/>
          <w:lang w:bidi="ar"/>
        </w:rPr>
        <w:t>基础概况信息</w:t>
      </w:r>
    </w:p>
    <w:p w14:paraId="7653708C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优化算子范围及描述。（算子名称、算子类型、算子核心功能描述）</w:t>
      </w:r>
    </w:p>
    <w:p w14:paraId="7A11A1B1" w14:textId="77777777" w:rsidR="004741FB" w:rsidRDefault="004741FB" w:rsidP="00D7291B">
      <w:pPr>
        <w:pStyle w:val="5"/>
        <w:rPr>
          <w:rFonts w:hint="eastAsia"/>
          <w:lang w:bidi="ar"/>
        </w:rPr>
      </w:pPr>
      <w:r w:rsidRPr="00E7768A">
        <w:rPr>
          <w:rFonts w:hint="eastAsia"/>
        </w:rPr>
        <w:t xml:space="preserve">2.2 </w:t>
      </w:r>
      <w:r w:rsidRPr="00E7768A">
        <w:rPr>
          <w:rFonts w:hint="eastAsia"/>
          <w:lang w:bidi="ar"/>
        </w:rPr>
        <w:t>评测基准环境</w:t>
      </w:r>
    </w:p>
    <w:p w14:paraId="117506CE" w14:textId="77777777" w:rsidR="004741FB" w:rsidRPr="00423009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描述硬件设备型号、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算力集群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配置、系统版本、开发框架及版本、编译环境、驱动版本、组网环境参数等</w:t>
      </w: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5192B7EB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若采用公开评测库，标注来源和相关信息（</w:t>
      </w:r>
      <w:r w:rsidRPr="00423009">
        <w:rPr>
          <w:rFonts w:ascii="仿宋" w:eastAsia="仿宋" w:hAnsi="仿宋" w:cs="Times New Roman"/>
          <w:kern w:val="0"/>
          <w:sz w:val="24"/>
          <w:szCs w:val="28"/>
        </w:rPr>
        <w:t>软硬件版本、芯片型号、编译组件、内置算子库版本信息</w:t>
      </w: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等）。</w:t>
      </w:r>
    </w:p>
    <w:p w14:paraId="04A69D39" w14:textId="77777777" w:rsidR="004741FB" w:rsidRPr="00E7768A" w:rsidRDefault="004741FB" w:rsidP="00D7291B">
      <w:pPr>
        <w:pStyle w:val="5"/>
        <w:rPr>
          <w:rFonts w:hint="eastAsia"/>
          <w:lang w:bidi="ar"/>
        </w:rPr>
      </w:pPr>
      <w:r w:rsidRPr="00E7768A">
        <w:rPr>
          <w:lang w:bidi="ar"/>
        </w:rPr>
        <w:lastRenderedPageBreak/>
        <w:t xml:space="preserve">2.3 </w:t>
      </w:r>
      <w:r w:rsidRPr="00E7768A">
        <w:rPr>
          <w:rFonts w:hint="eastAsia"/>
          <w:lang w:bidi="ar"/>
        </w:rPr>
        <w:t>评测基准数据</w:t>
      </w:r>
    </w:p>
    <w:p w14:paraId="06EA47F0" w14:textId="77777777" w:rsidR="004741FB" w:rsidRPr="00E7768A" w:rsidRDefault="004741FB" w:rsidP="004741FB">
      <w:pPr>
        <w:widowControl/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指定评测数据集名称、数据集规模、采样格式、测试输入参数、统一评测标准与基线规则</w:t>
      </w:r>
    </w:p>
    <w:p w14:paraId="64D66673" w14:textId="77777777" w:rsidR="004741FB" w:rsidRPr="00E7768A" w:rsidRDefault="004741FB" w:rsidP="00D7291B">
      <w:pPr>
        <w:pStyle w:val="5"/>
        <w:rPr>
          <w:rFonts w:hint="eastAsia"/>
          <w:lang w:bidi="ar"/>
        </w:rPr>
      </w:pPr>
      <w:r w:rsidRPr="00E7768A">
        <w:rPr>
          <w:lang w:bidi="ar"/>
        </w:rPr>
        <w:t xml:space="preserve">2.4 </w:t>
      </w:r>
      <w:r w:rsidRPr="00E7768A">
        <w:rPr>
          <w:rFonts w:hint="eastAsia"/>
          <w:lang w:bidi="ar"/>
        </w:rPr>
        <w:t>核心优化方案</w:t>
      </w:r>
    </w:p>
    <w:p w14:paraId="102546B0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整体优化思路、算法改造逻辑、算子结构优化、内存/显存优化、调度策略优化、指令级优化、兼容适配改造要点。</w:t>
      </w:r>
    </w:p>
    <w:p w14:paraId="0115798D" w14:textId="77777777" w:rsidR="004741FB" w:rsidRPr="00E7768A" w:rsidRDefault="004741FB" w:rsidP="00D7291B">
      <w:pPr>
        <w:pStyle w:val="5"/>
        <w:rPr>
          <w:rFonts w:hint="eastAsia"/>
          <w:lang w:bidi="ar"/>
        </w:rPr>
      </w:pPr>
      <w:r w:rsidRPr="00E7768A">
        <w:rPr>
          <w:lang w:bidi="ar"/>
        </w:rPr>
        <w:t xml:space="preserve">2.5 </w:t>
      </w:r>
      <w:r w:rsidRPr="00E7768A">
        <w:rPr>
          <w:rFonts w:hint="eastAsia"/>
          <w:lang w:bidi="ar"/>
        </w:rPr>
        <w:t>量化优化指标</w:t>
      </w:r>
    </w:p>
    <w:p w14:paraId="2FE4BEC3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测试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指标：原始算子推理耗时、单批/单Token吞吐率、响应时延、显存/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算力占用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、运行功耗、计算精度、错误率等原始基准数据</w:t>
      </w: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（罗列涉及指标）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7576FC94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评价指标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：优化后吞吐提升率、时延降幅、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算力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/显存占用节省率、功耗优化幅度、推理速度增益、规模化运行效率提升等对比量化数据</w:t>
      </w: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（罗列涉及指标）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70C4B8E1" w14:textId="77777777" w:rsidR="004741FB" w:rsidRPr="00E7768A" w:rsidRDefault="004741FB" w:rsidP="00D7291B">
      <w:pPr>
        <w:pStyle w:val="5"/>
        <w:rPr>
          <w:rFonts w:hint="eastAsia"/>
          <w:lang w:bidi="ar"/>
        </w:rPr>
      </w:pPr>
      <w:r w:rsidRPr="00E7768A">
        <w:rPr>
          <w:lang w:bidi="ar"/>
        </w:rPr>
        <w:t xml:space="preserve">2.6 </w:t>
      </w:r>
      <w:r w:rsidRPr="00E7768A">
        <w:rPr>
          <w:rFonts w:hint="eastAsia"/>
          <w:lang w:bidi="ar"/>
        </w:rPr>
        <w:t>精度与稳定性提升（若涉及）</w:t>
      </w:r>
    </w:p>
    <w:p w14:paraId="45F582C1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423009">
        <w:rPr>
          <w:rFonts w:ascii="仿宋" w:eastAsia="仿宋" w:hAnsi="仿宋" w:cs="Times New Roman" w:hint="eastAsia"/>
          <w:kern w:val="0"/>
          <w:sz w:val="24"/>
          <w:szCs w:val="28"/>
        </w:rPr>
        <w:t>可能涉及：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模型推理精度损耗、结果一致性、误差波动范围、长时间运行稳定性、批量任务适配性、异常容错能力等。</w:t>
      </w:r>
    </w:p>
    <w:p w14:paraId="76A5F90E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</w:p>
    <w:p w14:paraId="58509136" w14:textId="77777777" w:rsidR="004741FB" w:rsidRDefault="004741FB" w:rsidP="00D7291B">
      <w:pPr>
        <w:pStyle w:val="4"/>
      </w:pPr>
      <w:r>
        <w:rPr>
          <w:rFonts w:hint="eastAsia"/>
        </w:rPr>
        <w:t>3</w:t>
      </w:r>
      <w:r w:rsidRPr="00E7768A">
        <w:t xml:space="preserve"> </w:t>
      </w:r>
      <w:r w:rsidRPr="00E7768A">
        <w:rPr>
          <w:rFonts w:hint="eastAsia"/>
        </w:rPr>
        <w:t>大模型推理提效赛</w:t>
      </w:r>
    </w:p>
    <w:p w14:paraId="25DF99AA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可采用开源Qwen系列、DeepSeek系列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模型。评比按照硬件规模和模型量级大小综合评判。模型量级：1）轻量级，参数规模≤10B；2）中量级，参数规模10B-100B；3）重量级，参数规模≥100B。</w:t>
      </w:r>
    </w:p>
    <w:p w14:paraId="0E16C875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推荐</w:t>
      </w:r>
      <w:proofErr w:type="spell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OpenCompass</w:t>
      </w:r>
      <w:proofErr w:type="spell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proofErr w:type="spell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SimpleEvals</w:t>
      </w:r>
      <w:proofErr w:type="spell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proofErr w:type="spell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AISBench</w:t>
      </w:r>
      <w:proofErr w:type="spell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</w:t>
      </w:r>
      <w:proofErr w:type="spell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EvalScope</w:t>
      </w:r>
      <w:proofErr w:type="spellEnd"/>
      <w:r>
        <w:rPr>
          <w:rFonts w:ascii="仿宋" w:eastAsia="仿宋" w:hAnsi="仿宋" w:cs="Times New Roman" w:hint="eastAsia"/>
          <w:kern w:val="0"/>
          <w:sz w:val="24"/>
          <w:szCs w:val="28"/>
        </w:rPr>
        <w:t>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测试工具。性能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数据集按输入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/输出长度构造，覆盖256/256、512/512、1024/1024、2048/1024、2048/2048、3072/1024等组合。精度数据集可采用C-EVAL、MMLU、MATH-500等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lastRenderedPageBreak/>
        <w:t>数据集。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服务压测数据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覆盖单轮问答、多轮问答和长上下文生成等。</w:t>
      </w:r>
    </w:p>
    <w:p w14:paraId="1B14DEBD" w14:textId="77777777" w:rsidR="004741FB" w:rsidRDefault="004741FB" w:rsidP="004741FB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77"/>
        <w:gridCol w:w="2205"/>
      </w:tblGrid>
      <w:tr w:rsidR="004741FB" w:rsidRPr="00F814CE" w14:paraId="590187C9" w14:textId="77777777" w:rsidTr="00927CE6">
        <w:trPr>
          <w:trHeight w:val="283"/>
          <w:tblHeader/>
        </w:trPr>
        <w:tc>
          <w:tcPr>
            <w:tcW w:w="3114" w:type="dxa"/>
            <w:vAlign w:val="center"/>
          </w:tcPr>
          <w:p w14:paraId="0AB1AEE9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2977" w:type="dxa"/>
            <w:vAlign w:val="center"/>
          </w:tcPr>
          <w:p w14:paraId="5D8FE79A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内容</w:t>
            </w:r>
          </w:p>
        </w:tc>
        <w:tc>
          <w:tcPr>
            <w:tcW w:w="2205" w:type="dxa"/>
            <w:vAlign w:val="center"/>
          </w:tcPr>
          <w:p w14:paraId="74B4D94E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备注</w:t>
            </w:r>
          </w:p>
        </w:tc>
      </w:tr>
      <w:tr w:rsidR="004741FB" w14:paraId="17B267A3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2AC30D0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模型名称/版本</w:t>
            </w:r>
          </w:p>
        </w:tc>
        <w:tc>
          <w:tcPr>
            <w:tcW w:w="2977" w:type="dxa"/>
            <w:vAlign w:val="center"/>
          </w:tcPr>
          <w:p w14:paraId="17D690D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1D7E7746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7998CB11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323E9C53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参数规模</w:t>
            </w:r>
          </w:p>
        </w:tc>
        <w:tc>
          <w:tcPr>
            <w:tcW w:w="2977" w:type="dxa"/>
            <w:vAlign w:val="center"/>
          </w:tcPr>
          <w:p w14:paraId="26FFFA44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4530BB93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7D8E80B0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75B3551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推理框架</w:t>
            </w:r>
          </w:p>
        </w:tc>
        <w:tc>
          <w:tcPr>
            <w:tcW w:w="2977" w:type="dxa"/>
            <w:vAlign w:val="center"/>
          </w:tcPr>
          <w:p w14:paraId="7BD5492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4064FEC4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推荐以</w:t>
            </w:r>
            <w:proofErr w:type="spellStart"/>
            <w:r w:rsidRPr="00E7768A">
              <w:rPr>
                <w:rFonts w:ascii="仿宋" w:eastAsia="仿宋" w:hAnsi="仿宋" w:cs="Times New Roman" w:hint="eastAsia"/>
                <w:sz w:val="24"/>
              </w:rPr>
              <w:t>FlagOS</w:t>
            </w:r>
            <w:proofErr w:type="spellEnd"/>
            <w:r w:rsidRPr="00E7768A">
              <w:rPr>
                <w:rFonts w:ascii="仿宋" w:eastAsia="仿宋" w:hAnsi="仿宋" w:cs="Times New Roman" w:hint="eastAsia"/>
                <w:sz w:val="24"/>
              </w:rPr>
              <w:t>为统一基准</w:t>
            </w:r>
          </w:p>
        </w:tc>
      </w:tr>
      <w:tr w:rsidR="004741FB" w14:paraId="1CD76622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5EEBD7D2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部署方式</w:t>
            </w:r>
          </w:p>
        </w:tc>
        <w:tc>
          <w:tcPr>
            <w:tcW w:w="2977" w:type="dxa"/>
            <w:vAlign w:val="center"/>
          </w:tcPr>
          <w:p w14:paraId="18C3851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1FD6334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单机/多机</w:t>
            </w:r>
          </w:p>
          <w:p w14:paraId="7779F5C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proofErr w:type="gramStart"/>
            <w:r w:rsidRPr="00423009">
              <w:rPr>
                <w:rFonts w:ascii="仿宋" w:eastAsia="仿宋" w:hAnsi="仿宋" w:cs="Times New Roman"/>
                <w:sz w:val="24"/>
              </w:rPr>
              <w:t>本地/</w:t>
            </w:r>
            <w:proofErr w:type="gramEnd"/>
            <w:r w:rsidRPr="00423009">
              <w:rPr>
                <w:rFonts w:ascii="仿宋" w:eastAsia="仿宋" w:hAnsi="仿宋" w:cs="Times New Roman"/>
                <w:sz w:val="24"/>
              </w:rPr>
              <w:t>云端</w:t>
            </w:r>
          </w:p>
        </w:tc>
      </w:tr>
      <w:tr w:rsidR="004741FB" w14:paraId="5DBD7781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0E75E3B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优化方式</w:t>
            </w:r>
            <w:r>
              <w:rPr>
                <w:rFonts w:ascii="仿宋" w:eastAsia="仿宋" w:hAnsi="仿宋" w:cs="Times New Roman" w:hint="eastAsia"/>
                <w:sz w:val="24"/>
              </w:rPr>
              <w:t>(</w:t>
            </w:r>
            <w:r w:rsidRPr="00423009">
              <w:rPr>
                <w:rFonts w:ascii="仿宋" w:eastAsia="仿宋" w:hAnsi="仿宋" w:cs="Times New Roman"/>
                <w:sz w:val="24"/>
              </w:rPr>
              <w:t>如</w:t>
            </w:r>
            <w:proofErr w:type="spellStart"/>
            <w:r w:rsidRPr="00423009">
              <w:rPr>
                <w:rFonts w:ascii="仿宋" w:eastAsia="仿宋" w:hAnsi="仿宋" w:cs="Times New Roman"/>
                <w:sz w:val="24"/>
              </w:rPr>
              <w:t>LoRA</w:t>
            </w:r>
            <w:proofErr w:type="spellEnd"/>
            <w:r w:rsidRPr="00F814CE">
              <w:rPr>
                <w:rFonts w:ascii="仿宋" w:eastAsia="仿宋" w:hAnsi="仿宋" w:cs="Times New Roman"/>
                <w:spacing w:val="-100"/>
                <w:sz w:val="24"/>
              </w:rPr>
              <w:t>、</w:t>
            </w:r>
            <w:r w:rsidRPr="00423009">
              <w:rPr>
                <w:rFonts w:ascii="仿宋" w:eastAsia="仿宋" w:hAnsi="仿宋" w:cs="Times New Roman"/>
                <w:sz w:val="24"/>
              </w:rPr>
              <w:t>量化等</w:t>
            </w:r>
            <w:r>
              <w:rPr>
                <w:rFonts w:ascii="仿宋" w:eastAsia="仿宋" w:hAnsi="仿宋" w:cs="Times New Roman"/>
                <w:sz w:val="24"/>
              </w:rPr>
              <w:t>）</w:t>
            </w:r>
          </w:p>
        </w:tc>
        <w:tc>
          <w:tcPr>
            <w:tcW w:w="2977" w:type="dxa"/>
            <w:vAlign w:val="center"/>
          </w:tcPr>
          <w:p w14:paraId="5BADDA9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37A8B1E5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79E8A1A5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489E7D7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评测测试工具</w:t>
            </w:r>
          </w:p>
        </w:tc>
        <w:tc>
          <w:tcPr>
            <w:tcW w:w="2977" w:type="dxa"/>
            <w:vAlign w:val="center"/>
          </w:tcPr>
          <w:p w14:paraId="0340CDE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E7768A">
              <w:rPr>
                <w:rFonts w:ascii="仿宋" w:eastAsia="仿宋" w:hAnsi="仿宋" w:cs="Times New Roman" w:hint="eastAsia"/>
                <w:sz w:val="24"/>
              </w:rPr>
              <w:t>选用并标注测试工具：</w:t>
            </w:r>
            <w:proofErr w:type="spellStart"/>
            <w:r w:rsidRPr="00E7768A">
              <w:rPr>
                <w:rFonts w:ascii="仿宋" w:eastAsia="仿宋" w:hAnsi="仿宋" w:cs="Times New Roman" w:hint="eastAsia"/>
                <w:sz w:val="24"/>
              </w:rPr>
              <w:t>OpenCompass</w:t>
            </w:r>
            <w:proofErr w:type="spellEnd"/>
            <w:r w:rsidRPr="00E7768A">
              <w:rPr>
                <w:rFonts w:ascii="仿宋" w:eastAsia="仿宋" w:hAnsi="仿宋" w:cs="Times New Roman" w:hint="eastAsia"/>
                <w:sz w:val="24"/>
              </w:rPr>
              <w:t>、</w:t>
            </w:r>
            <w:proofErr w:type="spellStart"/>
            <w:r w:rsidRPr="00E7768A">
              <w:rPr>
                <w:rFonts w:ascii="仿宋" w:eastAsia="仿宋" w:hAnsi="仿宋" w:cs="Times New Roman" w:hint="eastAsia"/>
                <w:sz w:val="24"/>
              </w:rPr>
              <w:t>SimpleEvals</w:t>
            </w:r>
            <w:proofErr w:type="spellEnd"/>
            <w:r w:rsidRPr="00E7768A">
              <w:rPr>
                <w:rFonts w:ascii="仿宋" w:eastAsia="仿宋" w:hAnsi="仿宋" w:cs="Times New Roman" w:hint="eastAsia"/>
                <w:sz w:val="24"/>
              </w:rPr>
              <w:t>、</w:t>
            </w:r>
            <w:proofErr w:type="spellStart"/>
            <w:r w:rsidRPr="00E7768A">
              <w:rPr>
                <w:rFonts w:ascii="仿宋" w:eastAsia="仿宋" w:hAnsi="仿宋" w:cs="Times New Roman" w:hint="eastAsia"/>
                <w:sz w:val="24"/>
              </w:rPr>
              <w:t>AISBench</w:t>
            </w:r>
            <w:proofErr w:type="spellEnd"/>
            <w:r w:rsidRPr="00E7768A">
              <w:rPr>
                <w:rFonts w:ascii="仿宋" w:eastAsia="仿宋" w:hAnsi="仿宋" w:cs="Times New Roman" w:hint="eastAsia"/>
                <w:sz w:val="24"/>
              </w:rPr>
              <w:t>、</w:t>
            </w:r>
            <w:proofErr w:type="spellStart"/>
            <w:r w:rsidRPr="00E7768A">
              <w:rPr>
                <w:rFonts w:ascii="仿宋" w:eastAsia="仿宋" w:hAnsi="仿宋" w:cs="Times New Roman" w:hint="eastAsia"/>
                <w:sz w:val="24"/>
              </w:rPr>
              <w:t>EvalScope</w:t>
            </w:r>
            <w:proofErr w:type="spellEnd"/>
            <w:r w:rsidRPr="00E7768A">
              <w:rPr>
                <w:rFonts w:ascii="仿宋" w:eastAsia="仿宋" w:hAnsi="仿宋" w:cs="Times New Roman" w:hint="eastAsia"/>
                <w:sz w:val="24"/>
              </w:rPr>
              <w:t>（任选其一），说明工具版本及评测配置</w:t>
            </w:r>
          </w:p>
        </w:tc>
        <w:tc>
          <w:tcPr>
            <w:tcW w:w="2205" w:type="dxa"/>
            <w:vAlign w:val="center"/>
          </w:tcPr>
          <w:p w14:paraId="6828A256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18CB9AC6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6C8E371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测试数据集规格</w:t>
            </w:r>
          </w:p>
        </w:tc>
        <w:tc>
          <w:tcPr>
            <w:tcW w:w="2977" w:type="dxa"/>
            <w:vAlign w:val="center"/>
          </w:tcPr>
          <w:p w14:paraId="26E3786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7F8E7FD9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5EFB6D94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55FD69F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测试的持续时间</w:t>
            </w:r>
          </w:p>
        </w:tc>
        <w:tc>
          <w:tcPr>
            <w:tcW w:w="2977" w:type="dxa"/>
            <w:vAlign w:val="center"/>
          </w:tcPr>
          <w:p w14:paraId="75D7AA0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开始时间：</w:t>
            </w:r>
          </w:p>
          <w:p w14:paraId="6DA2EBA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结束时间：</w:t>
            </w:r>
          </w:p>
        </w:tc>
        <w:tc>
          <w:tcPr>
            <w:tcW w:w="2205" w:type="dxa"/>
            <w:vAlign w:val="center"/>
          </w:tcPr>
          <w:p w14:paraId="1E37D537" w14:textId="77777777" w:rsidR="004741FB" w:rsidRPr="007240E2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7240E2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2A431EAB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6EA7B55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测试期间任务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t>处理吞吐率、Token生成速率、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首包时延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、单步推理时延等运行指标</w:t>
            </w:r>
          </w:p>
        </w:tc>
        <w:tc>
          <w:tcPr>
            <w:tcW w:w="2977" w:type="dxa"/>
            <w:vAlign w:val="center"/>
          </w:tcPr>
          <w:p w14:paraId="32E5682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统计各上下文规格下：任务处理吞吐率、Token生成速率、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首包时延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（TTFT）、单步推理时延、批量推理性能、长上下文生成稳定性等核心数据</w:t>
            </w:r>
          </w:p>
        </w:tc>
        <w:tc>
          <w:tcPr>
            <w:tcW w:w="2205" w:type="dxa"/>
            <w:vAlign w:val="center"/>
          </w:tcPr>
          <w:p w14:paraId="25D9A95D" w14:textId="77777777" w:rsidR="004741FB" w:rsidRPr="007240E2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7240E2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491C8DBA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6BFC3D5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模型精度指标</w:t>
            </w:r>
          </w:p>
        </w:tc>
        <w:tc>
          <w:tcPr>
            <w:tcW w:w="2977" w:type="dxa"/>
            <w:vAlign w:val="center"/>
          </w:tcPr>
          <w:p w14:paraId="46CA2DC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统计C-EVAL、MMLU、MATH-500数据集对应评测得分，验证优化后模型精度无损失、能力对齐基准</w:t>
            </w:r>
          </w:p>
        </w:tc>
        <w:tc>
          <w:tcPr>
            <w:tcW w:w="2205" w:type="dxa"/>
            <w:vAlign w:val="center"/>
          </w:tcPr>
          <w:p w14:paraId="554B6989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4741FB" w14:paraId="01F6E41E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6775F40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/>
                <w:sz w:val="24"/>
              </w:rPr>
              <w:t>测试期间硬件平均利用率（注明口径）</w:t>
            </w:r>
          </w:p>
        </w:tc>
        <w:tc>
          <w:tcPr>
            <w:tcW w:w="2977" w:type="dxa"/>
            <w:vAlign w:val="center"/>
          </w:tcPr>
          <w:p w14:paraId="3320B4F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08CB7FEA" w14:textId="77777777" w:rsidR="004741FB" w:rsidRPr="007240E2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7240E2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  <w:tr w:rsidR="004741FB" w14:paraId="38B9AB7F" w14:textId="77777777" w:rsidTr="00927CE6">
        <w:trPr>
          <w:trHeight w:val="283"/>
        </w:trPr>
        <w:tc>
          <w:tcPr>
            <w:tcW w:w="3114" w:type="dxa"/>
            <w:vAlign w:val="center"/>
          </w:tcPr>
          <w:p w14:paraId="7799F78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测试期间能耗</w:t>
            </w:r>
          </w:p>
        </w:tc>
        <w:tc>
          <w:tcPr>
            <w:tcW w:w="2977" w:type="dxa"/>
            <w:vAlign w:val="center"/>
          </w:tcPr>
          <w:p w14:paraId="68BA3C2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05" w:type="dxa"/>
            <w:vAlign w:val="center"/>
          </w:tcPr>
          <w:p w14:paraId="4BA29EFA" w14:textId="77777777" w:rsidR="004741FB" w:rsidRPr="007240E2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color w:val="C00000"/>
                <w:sz w:val="24"/>
              </w:rPr>
            </w:pPr>
            <w:r w:rsidRPr="007240E2">
              <w:rPr>
                <w:rFonts w:ascii="仿宋" w:eastAsia="仿宋" w:hAnsi="仿宋" w:cs="Times New Roman"/>
                <w:color w:val="C00000"/>
                <w:sz w:val="24"/>
              </w:rPr>
              <w:t>截图佐证</w:t>
            </w:r>
          </w:p>
        </w:tc>
      </w:tr>
    </w:tbl>
    <w:p w14:paraId="45F4F656" w14:textId="77777777" w:rsidR="004741FB" w:rsidRDefault="004741FB" w:rsidP="004741FB">
      <w:pPr>
        <w:rPr>
          <w:rFonts w:hint="eastAsia"/>
        </w:rPr>
      </w:pPr>
    </w:p>
    <w:p w14:paraId="619B1ADB" w14:textId="77777777" w:rsidR="004741FB" w:rsidRDefault="004741FB" w:rsidP="00D7291B">
      <w:pPr>
        <w:pStyle w:val="4"/>
      </w:pPr>
      <w:r>
        <w:rPr>
          <w:rFonts w:hint="eastAsia"/>
        </w:rPr>
        <w:t xml:space="preserve">4 </w:t>
      </w:r>
      <w:r>
        <w:rPr>
          <w:rFonts w:hint="eastAsia"/>
        </w:rPr>
        <w:t>行业智能体实战赛</w:t>
      </w:r>
    </w:p>
    <w:p w14:paraId="166226B1" w14:textId="77777777" w:rsidR="004741FB" w:rsidRPr="00E7768A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行业智能体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实战赛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分为智慧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客服工单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、企业经营分析、工业设备运维</w:t>
      </w:r>
      <w:r>
        <w:rPr>
          <w:rFonts w:ascii="仿宋" w:eastAsia="仿宋" w:hAnsi="仿宋" w:cs="Times New Roman" w:hint="eastAsia"/>
          <w:kern w:val="0"/>
          <w:sz w:val="24"/>
          <w:szCs w:val="28"/>
        </w:rPr>
        <w:t>等方向</w:t>
      </w:r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，参赛队伍</w:t>
      </w:r>
      <w:proofErr w:type="gramStart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区域赛提交</w:t>
      </w:r>
      <w:proofErr w:type="gramEnd"/>
      <w:r w:rsidRPr="00E7768A">
        <w:rPr>
          <w:rFonts w:ascii="仿宋" w:eastAsia="仿宋" w:hAnsi="仿宋" w:cs="Times New Roman" w:hint="eastAsia"/>
          <w:kern w:val="0"/>
          <w:sz w:val="24"/>
          <w:szCs w:val="28"/>
        </w:rPr>
        <w:t>自测数据集评测结果</w:t>
      </w:r>
      <w:r w:rsidRPr="00884726">
        <w:rPr>
          <w:rFonts w:ascii="仿宋" w:eastAsia="仿宋" w:hAnsi="仿宋" w:cs="Times New Roman" w:hint="eastAsia"/>
          <w:kern w:val="0"/>
          <w:sz w:val="24"/>
          <w:szCs w:val="28"/>
        </w:rPr>
        <w:t>。</w:t>
      </w:r>
    </w:p>
    <w:p w14:paraId="4E7313B1" w14:textId="77777777" w:rsidR="004741FB" w:rsidRDefault="004741FB" w:rsidP="004741FB">
      <w:pPr>
        <w:rPr>
          <w:rFonts w:hint="eastAsia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"/>
        <w:gridCol w:w="2268"/>
        <w:gridCol w:w="5040"/>
      </w:tblGrid>
      <w:tr w:rsidR="004741FB" w:rsidRPr="00F814CE" w14:paraId="16A47CD6" w14:textId="77777777" w:rsidTr="00927CE6">
        <w:trPr>
          <w:trHeight w:val="390"/>
          <w:tblHeader/>
        </w:trPr>
        <w:tc>
          <w:tcPr>
            <w:tcW w:w="1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73A67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项目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857BD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/>
                <w:b/>
                <w:bCs/>
                <w:sz w:val="24"/>
              </w:rPr>
              <w:t>内容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AAABB" w14:textId="77777777" w:rsidR="004741FB" w:rsidRPr="00F814CE" w:rsidRDefault="004741FB" w:rsidP="00927CE6">
            <w:pPr>
              <w:snapToGrid w:val="0"/>
              <w:jc w:val="center"/>
              <w:rPr>
                <w:rFonts w:ascii="黑体" w:eastAsia="黑体" w:hAnsi="黑体" w:cs="Times New Roman" w:hint="eastAsia"/>
                <w:b/>
                <w:bCs/>
                <w:sz w:val="24"/>
              </w:rPr>
            </w:pPr>
            <w:r w:rsidRPr="00F814CE">
              <w:rPr>
                <w:rFonts w:ascii="黑体" w:eastAsia="黑体" w:hAnsi="黑体" w:cs="Times New Roman" w:hint="eastAsia"/>
                <w:b/>
                <w:bCs/>
                <w:sz w:val="24"/>
              </w:rPr>
              <w:t>备注</w:t>
            </w:r>
          </w:p>
        </w:tc>
      </w:tr>
      <w:tr w:rsidR="004741FB" w14:paraId="41D44A6E" w14:textId="77777777" w:rsidTr="00927CE6">
        <w:trPr>
          <w:trHeight w:val="391"/>
        </w:trPr>
        <w:tc>
          <w:tcPr>
            <w:tcW w:w="101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5DA5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硬件与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lastRenderedPageBreak/>
              <w:t>部署环境信息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6D33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lastRenderedPageBreak/>
              <w:t>硬件设备型号与配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lastRenderedPageBreak/>
              <w:t>置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2A081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lastRenderedPageBreak/>
              <w:t>详细填报推理/训练硬件型号、CPU/GPU核心配</w:t>
            </w:r>
            <w:r w:rsidRPr="00423009">
              <w:rPr>
                <w:rFonts w:ascii="仿宋" w:eastAsia="仿宋" w:hAnsi="仿宋" w:cs="Times New Roman" w:hint="eastAsia"/>
                <w:sz w:val="24"/>
              </w:rPr>
              <w:lastRenderedPageBreak/>
              <w:t>置、显存/内存大小、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算力基础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参数，明确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本地/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云端设备属性</w:t>
            </w:r>
          </w:p>
        </w:tc>
      </w:tr>
      <w:tr w:rsidR="004741FB" w14:paraId="610307B1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8487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FA86E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部署运行环境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D8990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填报操作系统、框架版本、依赖库版本、编译运行环境等全套软件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栈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信息</w:t>
            </w:r>
          </w:p>
        </w:tc>
      </w:tr>
      <w:tr w:rsidR="004741FB" w14:paraId="397DD085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AFBD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C98E8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部署架构方式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2FDC2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明确单机/多机部署、单卡/多卡部署模式，说明分布式调度、并行推理等部署配置</w:t>
            </w:r>
          </w:p>
        </w:tc>
      </w:tr>
      <w:tr w:rsidR="004741FB" w14:paraId="734D3535" w14:textId="77777777" w:rsidTr="00927CE6">
        <w:trPr>
          <w:trHeight w:val="391"/>
        </w:trPr>
        <w:tc>
          <w:tcPr>
            <w:tcW w:w="101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55E6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智能体架构与技术方案信息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25D7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基础大模型信息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8A135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填报依托的开源模型名称、版本、参数量级</w:t>
            </w:r>
          </w:p>
        </w:tc>
      </w:tr>
      <w:tr w:rsidR="004741FB" w14:paraId="7FA984F4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F32F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3A36C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智能体整体架构设计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130CA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梳理智能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体核心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架构模块，包含意图识别、记忆模块、任务规划、工具调用、RAG检索、输出校验等核心组件</w:t>
            </w:r>
          </w:p>
        </w:tc>
      </w:tr>
      <w:tr w:rsidR="004741FB" w14:paraId="50355392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E811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B6AAF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核心优化方案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883CE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填报模型量化、Prompt工程、知识库优化、检索增强优化、工具编排优化、多轮记忆优化、算子优化等全部提效提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质手段</w:t>
            </w:r>
            <w:proofErr w:type="gramEnd"/>
          </w:p>
        </w:tc>
      </w:tr>
      <w:tr w:rsidR="004741FB" w14:paraId="6BB4B51F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3EAC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35705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知识库构建信息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E3C87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收集行业知识库来源、数据量级、数据清洗方式、向量库构建参数、检索策略等核心信息</w:t>
            </w:r>
          </w:p>
        </w:tc>
      </w:tr>
      <w:tr w:rsidR="004741FB" w14:paraId="4A2B38E0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55B4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C73B7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工具调用能力配置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FE5AF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统计智能体可调用工具数量、工具适配场景、自动调用成功率、多工具组合编排能力</w:t>
            </w:r>
          </w:p>
        </w:tc>
      </w:tr>
      <w:tr w:rsidR="004741FB" w14:paraId="4BAF2048" w14:textId="77777777" w:rsidTr="00927CE6">
        <w:trPr>
          <w:trHeight w:val="391"/>
        </w:trPr>
        <w:tc>
          <w:tcPr>
            <w:tcW w:w="101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1BC18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测试数据集与评测配置信息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9D2F0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通用评测数据集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E2284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列明评测所用公开数据集</w:t>
            </w:r>
          </w:p>
        </w:tc>
      </w:tr>
      <w:tr w:rsidR="004741FB" w14:paraId="5AF0E189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64D97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B4EC2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行业专属测试数据集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92518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列明评测所用专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属数据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集的基本规格及类型信息等</w:t>
            </w:r>
          </w:p>
        </w:tc>
      </w:tr>
      <w:tr w:rsidR="004741FB" w14:paraId="38F5E87B" w14:textId="77777777" w:rsidTr="00927CE6">
        <w:trPr>
          <w:trHeight w:val="391"/>
        </w:trPr>
        <w:tc>
          <w:tcPr>
            <w:tcW w:w="101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91A1C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核心测试结果数据（业务质量&amp;性能）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BA01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业务准确率指标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9EFEB" w14:textId="77777777" w:rsidR="004741FB" w:rsidRPr="00423009" w:rsidRDefault="004741FB" w:rsidP="00927CE6">
            <w:pPr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列明业务场景及对应的准确率等指标</w:t>
            </w:r>
          </w:p>
        </w:tc>
      </w:tr>
      <w:tr w:rsidR="004741FB" w14:paraId="3B754CE4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495E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82D09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推理性能指标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4BC36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收集全场景下智能体响应时延、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首包响应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时长、任务处理吞吐率、多轮交互稳定性、长文本生成效率</w:t>
            </w:r>
          </w:p>
        </w:tc>
      </w:tr>
      <w:tr w:rsidR="004741FB" w14:paraId="0D52DC62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3A889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56436" w14:textId="77777777" w:rsidR="004741FB" w:rsidRPr="00423009" w:rsidRDefault="004741FB" w:rsidP="00927CE6">
            <w:pPr>
              <w:widowControl/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内容合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规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质量指标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260A7" w14:textId="77777777" w:rsidR="004741FB" w:rsidRPr="00423009" w:rsidRDefault="004741FB" w:rsidP="00927CE6">
            <w:pPr>
              <w:widowControl/>
              <w:snapToGrid w:val="0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统计智能体输出内容合</w:t>
            </w:r>
            <w:proofErr w:type="gramStart"/>
            <w:r w:rsidRPr="00423009">
              <w:rPr>
                <w:rFonts w:ascii="仿宋" w:eastAsia="仿宋" w:hAnsi="仿宋" w:cs="Times New Roman" w:hint="eastAsia"/>
                <w:sz w:val="24"/>
              </w:rPr>
              <w:t>规</w:t>
            </w:r>
            <w:proofErr w:type="gramEnd"/>
            <w:r w:rsidRPr="00423009">
              <w:rPr>
                <w:rFonts w:ascii="仿宋" w:eastAsia="仿宋" w:hAnsi="仿宋" w:cs="Times New Roman" w:hint="eastAsia"/>
                <w:sz w:val="24"/>
              </w:rPr>
              <w:t>率、无错误率、复杂场景适配成功率、异常场景容错通过率（如有）</w:t>
            </w:r>
          </w:p>
        </w:tc>
      </w:tr>
      <w:tr w:rsidR="004741FB" w14:paraId="6F50BC18" w14:textId="77777777" w:rsidTr="00927CE6">
        <w:trPr>
          <w:trHeight w:val="391"/>
        </w:trPr>
        <w:tc>
          <w:tcPr>
            <w:tcW w:w="101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D5CC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测试佐证信息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D8C4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测试起止时间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B1991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  <w:tr w:rsidR="004741FB" w14:paraId="104046C2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CDE8E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2AE8D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硬件资源占用平均利用率（标明统计口径）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F1D35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  <w:tr w:rsidR="004741FB" w14:paraId="79D8DE9B" w14:textId="77777777" w:rsidTr="00927CE6">
        <w:trPr>
          <w:trHeight w:val="391"/>
        </w:trPr>
        <w:tc>
          <w:tcPr>
            <w:tcW w:w="101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7456A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EAB2F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测试期间能耗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9DBFB" w14:textId="77777777" w:rsidR="004741FB" w:rsidRPr="00423009" w:rsidRDefault="004741FB" w:rsidP="00927CE6">
            <w:pPr>
              <w:snapToGrid w:val="0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 w:rsidRPr="00423009">
              <w:rPr>
                <w:rFonts w:ascii="仿宋" w:eastAsia="仿宋" w:hAnsi="仿宋" w:cs="Times New Roman" w:hint="eastAsia"/>
                <w:sz w:val="24"/>
              </w:rPr>
              <w:t>（截图佐证）</w:t>
            </w:r>
          </w:p>
        </w:tc>
      </w:tr>
    </w:tbl>
    <w:p w14:paraId="0FE0E9E1" w14:textId="77777777" w:rsidR="004741FB" w:rsidRDefault="004741FB" w:rsidP="004741FB">
      <w:pPr>
        <w:widowControl/>
        <w:spacing w:line="14" w:lineRule="exact"/>
        <w:jc w:val="left"/>
        <w:rPr>
          <w:rFonts w:ascii="Times New Roman" w:eastAsia="宋体" w:hAnsi="Times New Roman" w:cs="Times New Roman"/>
          <w:kern w:val="0"/>
          <w:sz w:val="24"/>
          <w:szCs w:val="28"/>
        </w:rPr>
      </w:pPr>
      <w:r>
        <w:rPr>
          <w:rFonts w:ascii="Times New Roman" w:eastAsia="宋体" w:hAnsi="Times New Roman" w:cs="Times New Roman"/>
          <w:kern w:val="0"/>
          <w:sz w:val="24"/>
          <w:szCs w:val="28"/>
        </w:rPr>
        <w:br w:type="page"/>
      </w:r>
    </w:p>
    <w:p w14:paraId="42792319" w14:textId="77777777" w:rsidR="004741FB" w:rsidRPr="00D7291B" w:rsidRDefault="004741FB" w:rsidP="00D7291B">
      <w:pPr>
        <w:pStyle w:val="2"/>
      </w:pPr>
      <w:r w:rsidRPr="00D7291B">
        <w:lastRenderedPageBreak/>
        <w:t>第六部分：承诺函</w:t>
      </w:r>
    </w:p>
    <w:p w14:paraId="3C443F10" w14:textId="77777777" w:rsidR="004741FB" w:rsidRDefault="004741FB" w:rsidP="004741FB">
      <w:pPr>
        <w:pStyle w:val="af"/>
        <w:ind w:firstLineChars="0" w:firstLine="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黑体" w:hAnsi="Times New Roman" w:cs="Times New Roman"/>
          <w:bCs/>
          <w:sz w:val="28"/>
          <w:szCs w:val="28"/>
        </w:rPr>
        <w:t>“</w:t>
      </w:r>
      <w:r>
        <w:rPr>
          <w:rFonts w:ascii="Times New Roman" w:eastAsia="黑体" w:hAnsi="Times New Roman" w:cs="Times New Roman"/>
          <w:bCs/>
          <w:sz w:val="28"/>
          <w:szCs w:val="28"/>
        </w:rPr>
        <w:t>华彩杯</w:t>
      </w:r>
      <w:r>
        <w:rPr>
          <w:rFonts w:ascii="Times New Roman" w:eastAsia="黑体" w:hAnsi="Times New Roman" w:cs="Times New Roman"/>
          <w:bCs/>
          <w:sz w:val="28"/>
          <w:szCs w:val="28"/>
        </w:rPr>
        <w:t>”</w:t>
      </w:r>
      <w:r>
        <w:rPr>
          <w:rFonts w:ascii="Times New Roman" w:eastAsia="黑体" w:hAnsi="Times New Roman" w:cs="Times New Roman"/>
          <w:bCs/>
          <w:sz w:val="28"/>
          <w:szCs w:val="28"/>
        </w:rPr>
        <w:t>算力创新</w:t>
      </w:r>
      <w:proofErr w:type="gramEnd"/>
      <w:r>
        <w:rPr>
          <w:rFonts w:ascii="Times New Roman" w:eastAsia="黑体" w:hAnsi="Times New Roman" w:cs="Times New Roman"/>
          <w:bCs/>
          <w:sz w:val="28"/>
          <w:szCs w:val="28"/>
        </w:rPr>
        <w:t>应用大赛组委会：</w:t>
      </w:r>
    </w:p>
    <w:p w14:paraId="21341F82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</w:p>
    <w:p w14:paraId="67A977C5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  <w:u w:val="single"/>
        </w:rPr>
        <w:t xml:space="preserve">　　（申报单位）　　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郑重承诺，现</w:t>
      </w:r>
      <w:r>
        <w:rPr>
          <w:rFonts w:ascii="Times New Roman" w:eastAsia="黑体" w:hAnsi="Times New Roman" w:cs="Times New Roman" w:hint="eastAsia"/>
          <w:bCs/>
          <w:sz w:val="28"/>
          <w:szCs w:val="28"/>
          <w:u w:val="single"/>
        </w:rPr>
        <w:t xml:space="preserve">就　　（项目名称）　　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参与本次</w:t>
      </w:r>
      <w:proofErr w:type="gramStart"/>
      <w:r>
        <w:rPr>
          <w:rFonts w:ascii="Times New Roman" w:eastAsia="黑体" w:hAnsi="Times New Roman" w:cs="Times New Roman" w:hint="eastAsia"/>
          <w:bCs/>
          <w:sz w:val="28"/>
          <w:szCs w:val="28"/>
        </w:rPr>
        <w:t>“华彩杯”算力创新</w:t>
      </w:r>
      <w:proofErr w:type="gramEnd"/>
      <w:r>
        <w:rPr>
          <w:rFonts w:ascii="Times New Roman" w:eastAsia="黑体" w:hAnsi="Times New Roman" w:cs="Times New Roman" w:hint="eastAsia"/>
          <w:bCs/>
          <w:sz w:val="28"/>
          <w:szCs w:val="28"/>
        </w:rPr>
        <w:t>应用大赛的相关事宜，声明如下：</w:t>
      </w:r>
    </w:p>
    <w:p w14:paraId="6B64AD96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</w:rPr>
        <w:t>1.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本单位对提供参赛的全部资料的真实性负责，全部参赛材料为本单位（联合团队）所有，项目内容不涉及且未泄露国家秘密、商业秘密及其他不宜公开的信息。</w:t>
      </w:r>
    </w:p>
    <w:p w14:paraId="10643859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</w:rPr>
        <w:t>2.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本单位（联合团队）拥有参赛核心方案的所有权和知识产权，项目内容涉及的产品、技术及相关专利等知识产权均未侵犯他人合法权益。</w:t>
      </w:r>
    </w:p>
    <w:p w14:paraId="6FD274B0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</w:rPr>
        <w:t>3.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已确认申报材料中所有文字、图片、数据等内容审核无误。</w:t>
      </w:r>
    </w:p>
    <w:p w14:paraId="77D37347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28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</w:rPr>
        <w:t>4.</w:t>
      </w:r>
      <w:r>
        <w:rPr>
          <w:rFonts w:ascii="Times New Roman" w:eastAsia="黑体" w:hAnsi="Times New Roman" w:cs="Times New Roman" w:hint="eastAsia"/>
          <w:bCs/>
          <w:sz w:val="28"/>
          <w:szCs w:val="28"/>
        </w:rPr>
        <w:t>同意大赛主办方使用参赛项目成果（包括但不限于项目简介、演示材料、图片、视频等）及团队信息，用于大赛宣传推广、成果展示、媒体报道、案例汇编、展览展出等。</w:t>
      </w:r>
    </w:p>
    <w:p w14:paraId="05FA6801" w14:textId="77777777" w:rsidR="004741FB" w:rsidRDefault="004741FB" w:rsidP="004741FB">
      <w:pPr>
        <w:pStyle w:val="af"/>
        <w:ind w:firstLine="560"/>
        <w:jc w:val="left"/>
        <w:rPr>
          <w:rFonts w:ascii="Times New Roman" w:eastAsia="黑体" w:hAnsi="Times New Roman" w:cs="Times New Roman"/>
          <w:bCs/>
          <w:sz w:val="36"/>
          <w:szCs w:val="28"/>
        </w:rPr>
      </w:pPr>
      <w:r>
        <w:rPr>
          <w:rFonts w:ascii="Times New Roman" w:eastAsia="黑体" w:hAnsi="Times New Roman" w:cs="Times New Roman" w:hint="eastAsia"/>
          <w:bCs/>
          <w:sz w:val="28"/>
          <w:szCs w:val="28"/>
        </w:rPr>
        <w:t>本单位（联合团队）对违反上述声明导致的后果承担全部法律责任。</w:t>
      </w:r>
    </w:p>
    <w:p w14:paraId="72748F8E" w14:textId="77777777" w:rsidR="004741FB" w:rsidRDefault="004741FB" w:rsidP="004741FB">
      <w:pPr>
        <w:pStyle w:val="af"/>
        <w:ind w:firstLine="720"/>
        <w:jc w:val="left"/>
        <w:rPr>
          <w:rFonts w:ascii="Times New Roman" w:eastAsia="黑体" w:hAnsi="Times New Roman" w:cs="Times New Roman"/>
          <w:bCs/>
          <w:sz w:val="36"/>
          <w:szCs w:val="28"/>
        </w:rPr>
      </w:pPr>
    </w:p>
    <w:p w14:paraId="7CB42654" w14:textId="77777777" w:rsidR="004741FB" w:rsidRDefault="004741FB" w:rsidP="004741F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8"/>
        </w:rPr>
      </w:pPr>
      <w:r>
        <w:rPr>
          <w:rFonts w:cs="Times New Roman"/>
        </w:rPr>
        <w:br w:type="page"/>
      </w:r>
    </w:p>
    <w:p w14:paraId="262F6C83" w14:textId="77777777" w:rsidR="004741FB" w:rsidRPr="00D7291B" w:rsidRDefault="004741FB" w:rsidP="00D7291B">
      <w:pPr>
        <w:pStyle w:val="2"/>
      </w:pPr>
      <w:r w:rsidRPr="00D7291B">
        <w:lastRenderedPageBreak/>
        <w:t>第七部分：附件</w:t>
      </w:r>
    </w:p>
    <w:p w14:paraId="0462AB25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附件一：牵头单位营业执照；</w:t>
      </w:r>
    </w:p>
    <w:p w14:paraId="584C5DD7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附件二：</w:t>
      </w:r>
      <w:r>
        <w:rPr>
          <w:rFonts w:ascii="仿宋" w:eastAsia="仿宋" w:hAnsi="仿宋" w:cs="Times New Roman"/>
          <w:kern w:val="0"/>
          <w:sz w:val="24"/>
          <w:szCs w:val="28"/>
        </w:rPr>
        <w:t>项目相关的知识产权证明材料，如专利、论文、</w:t>
      </w:r>
      <w:proofErr w:type="gramStart"/>
      <w:r>
        <w:rPr>
          <w:rFonts w:ascii="仿宋" w:eastAsia="仿宋" w:hAnsi="仿宋" w:cs="Times New Roman"/>
          <w:kern w:val="0"/>
          <w:sz w:val="24"/>
          <w:szCs w:val="28"/>
        </w:rPr>
        <w:t>软著等</w:t>
      </w:r>
      <w:proofErr w:type="gramEnd"/>
      <w:r>
        <w:rPr>
          <w:rFonts w:ascii="仿宋" w:eastAsia="仿宋" w:hAnsi="仿宋" w:cs="Times New Roman"/>
          <w:kern w:val="0"/>
          <w:sz w:val="24"/>
          <w:szCs w:val="28"/>
        </w:rPr>
        <w:t>；</w:t>
      </w:r>
    </w:p>
    <w:p w14:paraId="04B8F22D" w14:textId="77777777" w:rsidR="004741FB" w:rsidRDefault="004741FB" w:rsidP="004741FB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kern w:val="0"/>
          <w:sz w:val="24"/>
          <w:szCs w:val="28"/>
        </w:rPr>
        <w:t>附件三：</w:t>
      </w:r>
      <w:r>
        <w:rPr>
          <w:rFonts w:ascii="仿宋" w:eastAsia="仿宋" w:hAnsi="仿宋" w:cs="Times New Roman"/>
          <w:kern w:val="0"/>
          <w:sz w:val="24"/>
          <w:szCs w:val="28"/>
        </w:rPr>
        <w:t>项目应用成效的证明材料，如测试报告、应用证明、合同关键页扫描件等。</w:t>
      </w:r>
    </w:p>
    <w:p w14:paraId="0DF1F737" w14:textId="77777777" w:rsidR="000162FE" w:rsidRPr="004741FB" w:rsidRDefault="000162FE" w:rsidP="00BA79AF">
      <w:pPr>
        <w:spacing w:before="195" w:line="360" w:lineRule="auto"/>
        <w:ind w:firstLineChars="200" w:firstLine="480"/>
        <w:rPr>
          <w:rFonts w:ascii="仿宋" w:eastAsia="仿宋" w:hAnsi="仿宋" w:cs="Times New Roman" w:hint="eastAsia"/>
          <w:kern w:val="0"/>
          <w:sz w:val="24"/>
          <w:szCs w:val="28"/>
        </w:rPr>
      </w:pPr>
    </w:p>
    <w:sectPr w:rsidR="000162FE" w:rsidRPr="00474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7A54" w14:textId="77777777" w:rsidR="00447C0C" w:rsidRDefault="00447C0C" w:rsidP="00047F15">
      <w:pPr>
        <w:rPr>
          <w:rFonts w:hint="eastAsia"/>
        </w:rPr>
      </w:pPr>
      <w:r>
        <w:separator/>
      </w:r>
    </w:p>
  </w:endnote>
  <w:endnote w:type="continuationSeparator" w:id="0">
    <w:p w14:paraId="773BB8B4" w14:textId="77777777" w:rsidR="00447C0C" w:rsidRDefault="00447C0C" w:rsidP="00047F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F48F3" w14:textId="77777777" w:rsidR="00447C0C" w:rsidRDefault="00447C0C" w:rsidP="00047F15">
      <w:pPr>
        <w:rPr>
          <w:rFonts w:hint="eastAsia"/>
        </w:rPr>
      </w:pPr>
      <w:r>
        <w:separator/>
      </w:r>
    </w:p>
  </w:footnote>
  <w:footnote w:type="continuationSeparator" w:id="0">
    <w:p w14:paraId="1A26BE3C" w14:textId="77777777" w:rsidR="00447C0C" w:rsidRDefault="00447C0C" w:rsidP="00047F1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AEC"/>
    <w:multiLevelType w:val="hybridMultilevel"/>
    <w:tmpl w:val="D8C6A8F2"/>
    <w:lvl w:ilvl="0" w:tplc="3C68D476">
      <w:start w:val="1"/>
      <w:numFmt w:val="bullet"/>
      <w:lvlText w:val="·"/>
      <w:lvlJc w:val="left"/>
      <w:pPr>
        <w:ind w:left="440" w:hanging="440"/>
      </w:pPr>
      <w:rPr>
        <w:rFonts w:ascii="仿宋_GB2312" w:eastAsia="仿宋_GB2312" w:hAnsi="Wingdings" w:hint="eastAsia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013294"/>
    <w:multiLevelType w:val="multilevel"/>
    <w:tmpl w:val="38844E0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844E0D"/>
    <w:multiLevelType w:val="multilevel"/>
    <w:tmpl w:val="38844E0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4D56FA"/>
    <w:multiLevelType w:val="multilevel"/>
    <w:tmpl w:val="38844E0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2990735"/>
    <w:multiLevelType w:val="hybridMultilevel"/>
    <w:tmpl w:val="5650939A"/>
    <w:lvl w:ilvl="0" w:tplc="8FD8EE8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5" w15:restartNumberingAfterBreak="0">
    <w:nsid w:val="575A7153"/>
    <w:multiLevelType w:val="multilevel"/>
    <w:tmpl w:val="71A09B34"/>
    <w:lvl w:ilvl="0">
      <w:start w:val="1"/>
      <w:numFmt w:val="chineseCountingThousand"/>
      <w:lvlText w:val="%1、"/>
      <w:lvlJc w:val="left"/>
      <w:pPr>
        <w:ind w:left="420" w:hanging="420"/>
      </w:pPr>
      <w:rPr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DD86697"/>
    <w:multiLevelType w:val="multilevel"/>
    <w:tmpl w:val="71A09B34"/>
    <w:lvl w:ilvl="0">
      <w:start w:val="1"/>
      <w:numFmt w:val="chineseCountingThousand"/>
      <w:lvlText w:val="%1、"/>
      <w:lvlJc w:val="left"/>
      <w:pPr>
        <w:ind w:left="420" w:hanging="420"/>
      </w:pPr>
      <w:rPr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02A7566"/>
    <w:multiLevelType w:val="multilevel"/>
    <w:tmpl w:val="602A756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F1C3B4D"/>
    <w:multiLevelType w:val="multilevel"/>
    <w:tmpl w:val="71A09B34"/>
    <w:lvl w:ilvl="0">
      <w:start w:val="1"/>
      <w:numFmt w:val="chineseCountingThousand"/>
      <w:pStyle w:val="3"/>
      <w:lvlText w:val="%1、"/>
      <w:lvlJc w:val="left"/>
      <w:pPr>
        <w:ind w:left="420" w:hanging="420"/>
      </w:pPr>
      <w:rPr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840043059">
    <w:abstractNumId w:val="8"/>
  </w:num>
  <w:num w:numId="2" w16cid:durableId="1337221202">
    <w:abstractNumId w:val="7"/>
  </w:num>
  <w:num w:numId="3" w16cid:durableId="1764715314">
    <w:abstractNumId w:val="2"/>
  </w:num>
  <w:num w:numId="4" w16cid:durableId="1963146299">
    <w:abstractNumId w:val="4"/>
  </w:num>
  <w:num w:numId="5" w16cid:durableId="52199258">
    <w:abstractNumId w:val="1"/>
  </w:num>
  <w:num w:numId="6" w16cid:durableId="260721808">
    <w:abstractNumId w:val="0"/>
  </w:num>
  <w:num w:numId="7" w16cid:durableId="235285983">
    <w:abstractNumId w:val="3"/>
  </w:num>
  <w:num w:numId="8" w16cid:durableId="1127353435">
    <w:abstractNumId w:val="5"/>
  </w:num>
  <w:num w:numId="9" w16cid:durableId="1882982657">
    <w:abstractNumId w:val="6"/>
  </w:num>
  <w:num w:numId="10" w16cid:durableId="551119473">
    <w:abstractNumId w:val="8"/>
  </w:num>
  <w:num w:numId="11" w16cid:durableId="291398632">
    <w:abstractNumId w:val="8"/>
  </w:num>
  <w:num w:numId="12" w16cid:durableId="411049027">
    <w:abstractNumId w:val="8"/>
  </w:num>
  <w:num w:numId="13" w16cid:durableId="330108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EyNjk3MmRiZGI2NDBlNjRkZTM4NDBmMDYzNjNiNDEifQ=="/>
  </w:docVars>
  <w:rsids>
    <w:rsidRoot w:val="00412E40"/>
    <w:rsid w:val="000062AD"/>
    <w:rsid w:val="000162FE"/>
    <w:rsid w:val="00020E08"/>
    <w:rsid w:val="00026F09"/>
    <w:rsid w:val="00030ED7"/>
    <w:rsid w:val="00047F15"/>
    <w:rsid w:val="00063717"/>
    <w:rsid w:val="00077BFE"/>
    <w:rsid w:val="00086F5F"/>
    <w:rsid w:val="000C0249"/>
    <w:rsid w:val="000C3BAD"/>
    <w:rsid w:val="000D4274"/>
    <w:rsid w:val="000D6369"/>
    <w:rsid w:val="000E2A9D"/>
    <w:rsid w:val="000E6CEB"/>
    <w:rsid w:val="001179EC"/>
    <w:rsid w:val="001246C4"/>
    <w:rsid w:val="00127612"/>
    <w:rsid w:val="00131EDB"/>
    <w:rsid w:val="0014003E"/>
    <w:rsid w:val="00163289"/>
    <w:rsid w:val="00171FB9"/>
    <w:rsid w:val="00182004"/>
    <w:rsid w:val="00184421"/>
    <w:rsid w:val="00186FDA"/>
    <w:rsid w:val="00196ACC"/>
    <w:rsid w:val="001A11DE"/>
    <w:rsid w:val="001B151C"/>
    <w:rsid w:val="001B6560"/>
    <w:rsid w:val="001C1D2B"/>
    <w:rsid w:val="001C3C24"/>
    <w:rsid w:val="001D0926"/>
    <w:rsid w:val="001D2BC2"/>
    <w:rsid w:val="001E0837"/>
    <w:rsid w:val="001E0DBC"/>
    <w:rsid w:val="001F6C28"/>
    <w:rsid w:val="001F727F"/>
    <w:rsid w:val="0021126A"/>
    <w:rsid w:val="00211CAF"/>
    <w:rsid w:val="00217273"/>
    <w:rsid w:val="002205AD"/>
    <w:rsid w:val="00226364"/>
    <w:rsid w:val="00236AC5"/>
    <w:rsid w:val="00251D11"/>
    <w:rsid w:val="00255B44"/>
    <w:rsid w:val="00257C28"/>
    <w:rsid w:val="002768AE"/>
    <w:rsid w:val="00293931"/>
    <w:rsid w:val="002B04D8"/>
    <w:rsid w:val="002B09A0"/>
    <w:rsid w:val="002C142C"/>
    <w:rsid w:val="002C2FF0"/>
    <w:rsid w:val="002D61A0"/>
    <w:rsid w:val="002E524D"/>
    <w:rsid w:val="002F00D4"/>
    <w:rsid w:val="003066EA"/>
    <w:rsid w:val="00311A24"/>
    <w:rsid w:val="003121F1"/>
    <w:rsid w:val="0031446D"/>
    <w:rsid w:val="00330FC6"/>
    <w:rsid w:val="00354826"/>
    <w:rsid w:val="00356D5B"/>
    <w:rsid w:val="003722C7"/>
    <w:rsid w:val="003740E2"/>
    <w:rsid w:val="003860BE"/>
    <w:rsid w:val="00391727"/>
    <w:rsid w:val="003A1342"/>
    <w:rsid w:val="003A7C8C"/>
    <w:rsid w:val="003B062B"/>
    <w:rsid w:val="003B1B52"/>
    <w:rsid w:val="003B3507"/>
    <w:rsid w:val="003B486D"/>
    <w:rsid w:val="003B4965"/>
    <w:rsid w:val="003E0DA5"/>
    <w:rsid w:val="003E31B4"/>
    <w:rsid w:val="003E4AFC"/>
    <w:rsid w:val="003E7426"/>
    <w:rsid w:val="003F0E43"/>
    <w:rsid w:val="003F3E7F"/>
    <w:rsid w:val="00411012"/>
    <w:rsid w:val="004124EC"/>
    <w:rsid w:val="00412E40"/>
    <w:rsid w:val="00416833"/>
    <w:rsid w:val="00424E60"/>
    <w:rsid w:val="00437042"/>
    <w:rsid w:val="00442DB7"/>
    <w:rsid w:val="00447C0C"/>
    <w:rsid w:val="004631EE"/>
    <w:rsid w:val="004741FB"/>
    <w:rsid w:val="00475A71"/>
    <w:rsid w:val="004817FC"/>
    <w:rsid w:val="004B4637"/>
    <w:rsid w:val="004B6CFC"/>
    <w:rsid w:val="004B7A15"/>
    <w:rsid w:val="004D6B6B"/>
    <w:rsid w:val="004E0576"/>
    <w:rsid w:val="004E6FA1"/>
    <w:rsid w:val="004F2974"/>
    <w:rsid w:val="00506092"/>
    <w:rsid w:val="00531093"/>
    <w:rsid w:val="00531D39"/>
    <w:rsid w:val="005538ED"/>
    <w:rsid w:val="00566BFD"/>
    <w:rsid w:val="00573594"/>
    <w:rsid w:val="00577773"/>
    <w:rsid w:val="00592A20"/>
    <w:rsid w:val="005935DB"/>
    <w:rsid w:val="005A16E7"/>
    <w:rsid w:val="005A19EA"/>
    <w:rsid w:val="005A367A"/>
    <w:rsid w:val="005B3E96"/>
    <w:rsid w:val="005B4EA4"/>
    <w:rsid w:val="005B6D35"/>
    <w:rsid w:val="005E2345"/>
    <w:rsid w:val="005E481D"/>
    <w:rsid w:val="005E7CDB"/>
    <w:rsid w:val="005F3697"/>
    <w:rsid w:val="005F3FD8"/>
    <w:rsid w:val="005F416B"/>
    <w:rsid w:val="00601E76"/>
    <w:rsid w:val="00605587"/>
    <w:rsid w:val="0061025B"/>
    <w:rsid w:val="00622221"/>
    <w:rsid w:val="00630C4D"/>
    <w:rsid w:val="006342E9"/>
    <w:rsid w:val="00644152"/>
    <w:rsid w:val="006526D1"/>
    <w:rsid w:val="006649F8"/>
    <w:rsid w:val="006716D0"/>
    <w:rsid w:val="006717F3"/>
    <w:rsid w:val="0067214A"/>
    <w:rsid w:val="00672339"/>
    <w:rsid w:val="00676B6B"/>
    <w:rsid w:val="00680413"/>
    <w:rsid w:val="00692600"/>
    <w:rsid w:val="006A1CC6"/>
    <w:rsid w:val="006B3339"/>
    <w:rsid w:val="006C3819"/>
    <w:rsid w:val="006D6CCC"/>
    <w:rsid w:val="006E0E15"/>
    <w:rsid w:val="006E1F42"/>
    <w:rsid w:val="006E3FBF"/>
    <w:rsid w:val="006E759A"/>
    <w:rsid w:val="006F1147"/>
    <w:rsid w:val="00706745"/>
    <w:rsid w:val="00713E54"/>
    <w:rsid w:val="00716397"/>
    <w:rsid w:val="00717714"/>
    <w:rsid w:val="00726766"/>
    <w:rsid w:val="007322D8"/>
    <w:rsid w:val="00740731"/>
    <w:rsid w:val="00746E66"/>
    <w:rsid w:val="007560BB"/>
    <w:rsid w:val="0077089C"/>
    <w:rsid w:val="00776648"/>
    <w:rsid w:val="007A252A"/>
    <w:rsid w:val="007A3E32"/>
    <w:rsid w:val="007B36AF"/>
    <w:rsid w:val="007B3D3B"/>
    <w:rsid w:val="007D5679"/>
    <w:rsid w:val="007D6F01"/>
    <w:rsid w:val="007E0B3C"/>
    <w:rsid w:val="007E1EE0"/>
    <w:rsid w:val="007E6D5D"/>
    <w:rsid w:val="007E772F"/>
    <w:rsid w:val="007F2C55"/>
    <w:rsid w:val="007F713C"/>
    <w:rsid w:val="008102CC"/>
    <w:rsid w:val="0081424C"/>
    <w:rsid w:val="00816E38"/>
    <w:rsid w:val="008312EB"/>
    <w:rsid w:val="00832B4C"/>
    <w:rsid w:val="00833110"/>
    <w:rsid w:val="00834EB5"/>
    <w:rsid w:val="008431F7"/>
    <w:rsid w:val="00846418"/>
    <w:rsid w:val="00846864"/>
    <w:rsid w:val="00857618"/>
    <w:rsid w:val="00865B8A"/>
    <w:rsid w:val="00871394"/>
    <w:rsid w:val="00872B60"/>
    <w:rsid w:val="0087620C"/>
    <w:rsid w:val="008A3974"/>
    <w:rsid w:val="008A6E74"/>
    <w:rsid w:val="008B13F8"/>
    <w:rsid w:val="008B38D3"/>
    <w:rsid w:val="008B6008"/>
    <w:rsid w:val="008B6251"/>
    <w:rsid w:val="008C21A4"/>
    <w:rsid w:val="008C38CB"/>
    <w:rsid w:val="008F205E"/>
    <w:rsid w:val="008F68D9"/>
    <w:rsid w:val="00906D59"/>
    <w:rsid w:val="00912A70"/>
    <w:rsid w:val="00920261"/>
    <w:rsid w:val="00921277"/>
    <w:rsid w:val="009348B3"/>
    <w:rsid w:val="00942CC0"/>
    <w:rsid w:val="0095231C"/>
    <w:rsid w:val="00952704"/>
    <w:rsid w:val="00952732"/>
    <w:rsid w:val="0095276F"/>
    <w:rsid w:val="009529C8"/>
    <w:rsid w:val="00953B7A"/>
    <w:rsid w:val="00956420"/>
    <w:rsid w:val="009751E3"/>
    <w:rsid w:val="00992424"/>
    <w:rsid w:val="00997484"/>
    <w:rsid w:val="009A417A"/>
    <w:rsid w:val="009B536F"/>
    <w:rsid w:val="009B6FAF"/>
    <w:rsid w:val="009B7B33"/>
    <w:rsid w:val="009C17B5"/>
    <w:rsid w:val="009C3392"/>
    <w:rsid w:val="009C751A"/>
    <w:rsid w:val="009D7F8D"/>
    <w:rsid w:val="009E5A92"/>
    <w:rsid w:val="009F1B93"/>
    <w:rsid w:val="00A017AA"/>
    <w:rsid w:val="00A1323A"/>
    <w:rsid w:val="00A23D84"/>
    <w:rsid w:val="00A26EC0"/>
    <w:rsid w:val="00A27140"/>
    <w:rsid w:val="00A276C6"/>
    <w:rsid w:val="00A33A3D"/>
    <w:rsid w:val="00A37D97"/>
    <w:rsid w:val="00A55CEA"/>
    <w:rsid w:val="00A90A1C"/>
    <w:rsid w:val="00AA7CD0"/>
    <w:rsid w:val="00AB2338"/>
    <w:rsid w:val="00AB4B7A"/>
    <w:rsid w:val="00AB5C5E"/>
    <w:rsid w:val="00AD1CF7"/>
    <w:rsid w:val="00AD268F"/>
    <w:rsid w:val="00AD4BF4"/>
    <w:rsid w:val="00AE132F"/>
    <w:rsid w:val="00AF4041"/>
    <w:rsid w:val="00AF6A12"/>
    <w:rsid w:val="00B05069"/>
    <w:rsid w:val="00B1717E"/>
    <w:rsid w:val="00B21B94"/>
    <w:rsid w:val="00B23F36"/>
    <w:rsid w:val="00B379B3"/>
    <w:rsid w:val="00B41C1A"/>
    <w:rsid w:val="00B42095"/>
    <w:rsid w:val="00B42EB5"/>
    <w:rsid w:val="00B45F34"/>
    <w:rsid w:val="00B5060F"/>
    <w:rsid w:val="00B51FD5"/>
    <w:rsid w:val="00B536E4"/>
    <w:rsid w:val="00B645E7"/>
    <w:rsid w:val="00B64975"/>
    <w:rsid w:val="00B721F1"/>
    <w:rsid w:val="00B872A4"/>
    <w:rsid w:val="00BA45D5"/>
    <w:rsid w:val="00BA68E1"/>
    <w:rsid w:val="00BA7240"/>
    <w:rsid w:val="00BA79AF"/>
    <w:rsid w:val="00BB4436"/>
    <w:rsid w:val="00BC620C"/>
    <w:rsid w:val="00BD0042"/>
    <w:rsid w:val="00BE184B"/>
    <w:rsid w:val="00BE63A9"/>
    <w:rsid w:val="00BF0E54"/>
    <w:rsid w:val="00BF74F0"/>
    <w:rsid w:val="00C017AB"/>
    <w:rsid w:val="00C041F1"/>
    <w:rsid w:val="00C04AA7"/>
    <w:rsid w:val="00C11FC2"/>
    <w:rsid w:val="00C12E89"/>
    <w:rsid w:val="00C30489"/>
    <w:rsid w:val="00C31890"/>
    <w:rsid w:val="00C31930"/>
    <w:rsid w:val="00C32F5D"/>
    <w:rsid w:val="00C33DD7"/>
    <w:rsid w:val="00C3759B"/>
    <w:rsid w:val="00C37960"/>
    <w:rsid w:val="00C42F75"/>
    <w:rsid w:val="00C441B8"/>
    <w:rsid w:val="00C5146D"/>
    <w:rsid w:val="00C53480"/>
    <w:rsid w:val="00C65868"/>
    <w:rsid w:val="00C70908"/>
    <w:rsid w:val="00C828FB"/>
    <w:rsid w:val="00C90090"/>
    <w:rsid w:val="00C910B0"/>
    <w:rsid w:val="00C924C7"/>
    <w:rsid w:val="00C9448D"/>
    <w:rsid w:val="00C94B98"/>
    <w:rsid w:val="00CB29CD"/>
    <w:rsid w:val="00CD67C5"/>
    <w:rsid w:val="00CE23F1"/>
    <w:rsid w:val="00CE2BC5"/>
    <w:rsid w:val="00CE3BD1"/>
    <w:rsid w:val="00CE65D4"/>
    <w:rsid w:val="00CF7E65"/>
    <w:rsid w:val="00D049FD"/>
    <w:rsid w:val="00D04D6C"/>
    <w:rsid w:val="00D06640"/>
    <w:rsid w:val="00D22944"/>
    <w:rsid w:val="00D30E49"/>
    <w:rsid w:val="00D32155"/>
    <w:rsid w:val="00D54322"/>
    <w:rsid w:val="00D55742"/>
    <w:rsid w:val="00D7114D"/>
    <w:rsid w:val="00D7291B"/>
    <w:rsid w:val="00D93AAB"/>
    <w:rsid w:val="00DA3F4C"/>
    <w:rsid w:val="00DA5DE8"/>
    <w:rsid w:val="00DA655E"/>
    <w:rsid w:val="00DD2939"/>
    <w:rsid w:val="00DE33F3"/>
    <w:rsid w:val="00DE5A2D"/>
    <w:rsid w:val="00DF4ED3"/>
    <w:rsid w:val="00E01B87"/>
    <w:rsid w:val="00E055BF"/>
    <w:rsid w:val="00E169E5"/>
    <w:rsid w:val="00E2181C"/>
    <w:rsid w:val="00E235AB"/>
    <w:rsid w:val="00E6619C"/>
    <w:rsid w:val="00E74F5C"/>
    <w:rsid w:val="00E74FB7"/>
    <w:rsid w:val="00E77826"/>
    <w:rsid w:val="00E84C67"/>
    <w:rsid w:val="00EA1FC9"/>
    <w:rsid w:val="00EB52E1"/>
    <w:rsid w:val="00EC3607"/>
    <w:rsid w:val="00EC6615"/>
    <w:rsid w:val="00ED5023"/>
    <w:rsid w:val="00EE0AF6"/>
    <w:rsid w:val="00EE10C2"/>
    <w:rsid w:val="00EE3132"/>
    <w:rsid w:val="00EF0FBA"/>
    <w:rsid w:val="00EF4D20"/>
    <w:rsid w:val="00EF6C18"/>
    <w:rsid w:val="00F15B65"/>
    <w:rsid w:val="00F1715C"/>
    <w:rsid w:val="00F27A10"/>
    <w:rsid w:val="00F329DF"/>
    <w:rsid w:val="00F562D8"/>
    <w:rsid w:val="00F664C6"/>
    <w:rsid w:val="00F7179D"/>
    <w:rsid w:val="00F7585F"/>
    <w:rsid w:val="00F96D04"/>
    <w:rsid w:val="00FA75C2"/>
    <w:rsid w:val="00FC3026"/>
    <w:rsid w:val="00FC3BF4"/>
    <w:rsid w:val="00FC7257"/>
    <w:rsid w:val="00FD3415"/>
    <w:rsid w:val="00FE34A9"/>
    <w:rsid w:val="00FE3E5B"/>
    <w:rsid w:val="00FE3ED1"/>
    <w:rsid w:val="00FE6C55"/>
    <w:rsid w:val="00FF67EF"/>
    <w:rsid w:val="3EA175FF"/>
    <w:rsid w:val="540E02BB"/>
    <w:rsid w:val="5799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119986E"/>
  <w15:docId w15:val="{A6256CF4-5A25-4A92-B686-EDB37A07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kern w:val="2"/>
      <w:sz w:val="21"/>
      <w:szCs w:val="24"/>
    </w:rPr>
  </w:style>
  <w:style w:type="paragraph" w:styleId="1">
    <w:name w:val="heading 1"/>
    <w:basedOn w:val="a0"/>
    <w:next w:val="a"/>
    <w:link w:val="10"/>
    <w:autoRedefine/>
    <w:uiPriority w:val="9"/>
    <w:qFormat/>
    <w:rsid w:val="00BA79AF"/>
    <w:pPr>
      <w:jc w:val="left"/>
      <w:outlineLvl w:val="0"/>
    </w:pPr>
    <w:rPr>
      <w:rFonts w:cs="Times New Roman"/>
      <w:b/>
      <w:bCs/>
      <w:sz w:val="32"/>
      <w:szCs w:val="24"/>
    </w:rPr>
  </w:style>
  <w:style w:type="paragraph" w:styleId="2">
    <w:name w:val="heading 2"/>
    <w:basedOn w:val="1"/>
    <w:next w:val="a"/>
    <w:link w:val="20"/>
    <w:autoRedefine/>
    <w:uiPriority w:val="9"/>
    <w:unhideWhenUsed/>
    <w:qFormat/>
    <w:rsid w:val="00D7291B"/>
    <w:pPr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D7291B"/>
    <w:pPr>
      <w:numPr>
        <w:numId w:val="1"/>
      </w:num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D7291B"/>
    <w:pPr>
      <w:keepNext/>
      <w:keepLines/>
      <w:spacing w:before="260" w:after="260" w:line="413" w:lineRule="auto"/>
      <w:outlineLvl w:val="3"/>
    </w:pPr>
    <w:rPr>
      <w:rFonts w:ascii="Calibri" w:eastAsia="宋体" w:hAnsi="Calibri" w:cs="Times New Roman"/>
      <w:b/>
      <w:sz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D7291B"/>
    <w:pPr>
      <w:keepNext/>
      <w:keepLines/>
      <w:spacing w:before="260" w:after="260" w:line="376" w:lineRule="auto"/>
      <w:outlineLvl w:val="4"/>
    </w:pPr>
    <w:rPr>
      <w:rFonts w:ascii="宋体" w:eastAsia="宋体" w:hAnsi="宋体" w:cs="宋体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"/>
    <w:link w:val="a5"/>
    <w:autoRedefine/>
    <w:uiPriority w:val="99"/>
    <w:unhideWhenUsed/>
    <w:qFormat/>
    <w:pPr>
      <w:jc w:val="left"/>
    </w:pPr>
  </w:style>
  <w:style w:type="paragraph" w:styleId="a0">
    <w:name w:val="Body Text"/>
    <w:basedOn w:val="a"/>
    <w:link w:val="a6"/>
    <w:autoRedefine/>
    <w:uiPriority w:val="1"/>
    <w:qFormat/>
    <w:rsid w:val="006A1CC6"/>
    <w:pPr>
      <w:spacing w:afterLines="50" w:after="156"/>
      <w:jc w:val="center"/>
    </w:pPr>
    <w:rPr>
      <w:rFonts w:ascii="Times New Roman" w:eastAsia="宋体" w:hAnsi="Times New Roman" w:cstheme="minorBidi"/>
      <w:kern w:val="0"/>
      <w:sz w:val="24"/>
      <w:szCs w:val="2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4"/>
    <w:next w:val="a4"/>
    <w:link w:val="ac"/>
    <w:autoRedefine/>
    <w:uiPriority w:val="99"/>
    <w:semiHidden/>
    <w:unhideWhenUsed/>
    <w:qFormat/>
    <w:rPr>
      <w:b/>
      <w:bCs/>
    </w:rPr>
  </w:style>
  <w:style w:type="table" w:styleId="ad">
    <w:name w:val="Table Grid"/>
    <w:basedOn w:val="a2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1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autoRedefine/>
    <w:uiPriority w:val="99"/>
    <w:qFormat/>
    <w:rPr>
      <w:sz w:val="18"/>
      <w:szCs w:val="18"/>
    </w:rPr>
  </w:style>
  <w:style w:type="paragraph" w:styleId="af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正文文本 字符"/>
    <w:basedOn w:val="a1"/>
    <w:link w:val="a0"/>
    <w:autoRedefine/>
    <w:uiPriority w:val="1"/>
    <w:qFormat/>
    <w:rsid w:val="006A1CC6"/>
    <w:rPr>
      <w:rFonts w:ascii="Times New Roman" w:eastAsia="宋体" w:hAnsi="Times New Roman"/>
      <w:sz w:val="24"/>
      <w:szCs w:val="28"/>
    </w:rPr>
  </w:style>
  <w:style w:type="character" w:customStyle="1" w:styleId="10">
    <w:name w:val="标题 1 字符"/>
    <w:basedOn w:val="a1"/>
    <w:link w:val="1"/>
    <w:autoRedefine/>
    <w:uiPriority w:val="9"/>
    <w:qFormat/>
    <w:rsid w:val="00BA79AF"/>
    <w:rPr>
      <w:rFonts w:ascii="Times New Roman" w:eastAsia="宋体" w:hAnsi="Times New Roman" w:cs="Times New Roman"/>
      <w:b/>
      <w:bCs/>
      <w:sz w:val="32"/>
      <w:szCs w:val="24"/>
    </w:rPr>
  </w:style>
  <w:style w:type="character" w:customStyle="1" w:styleId="20">
    <w:name w:val="标题 2 字符"/>
    <w:basedOn w:val="a1"/>
    <w:link w:val="2"/>
    <w:autoRedefine/>
    <w:uiPriority w:val="9"/>
    <w:qFormat/>
    <w:rsid w:val="00D7291B"/>
    <w:rPr>
      <w:rFonts w:ascii="Times New Roman" w:eastAsia="宋体" w:hAnsi="Times New Roman" w:cs="Times New Roman"/>
      <w:b/>
      <w:bCs/>
      <w:sz w:val="32"/>
      <w:szCs w:val="24"/>
    </w:rPr>
  </w:style>
  <w:style w:type="character" w:customStyle="1" w:styleId="a5">
    <w:name w:val="批注文字 字符"/>
    <w:basedOn w:val="a1"/>
    <w:link w:val="a4"/>
    <w:autoRedefine/>
    <w:uiPriority w:val="99"/>
    <w:qFormat/>
    <w:rPr>
      <w:rFonts w:ascii="等线" w:eastAsia="等线" w:hAnsi="等线" w:cs="等线"/>
      <w:szCs w:val="24"/>
    </w:rPr>
  </w:style>
  <w:style w:type="character" w:customStyle="1" w:styleId="ac">
    <w:name w:val="批注主题 字符"/>
    <w:basedOn w:val="a5"/>
    <w:link w:val="ab"/>
    <w:autoRedefine/>
    <w:uiPriority w:val="99"/>
    <w:semiHidden/>
    <w:qFormat/>
    <w:rPr>
      <w:rFonts w:ascii="等线" w:eastAsia="等线" w:hAnsi="等线" w:cs="等线"/>
      <w:b/>
      <w:bCs/>
      <w:szCs w:val="24"/>
    </w:rPr>
  </w:style>
  <w:style w:type="paragraph" w:customStyle="1" w:styleId="11">
    <w:name w:val="修订1"/>
    <w:autoRedefine/>
    <w:hidden/>
    <w:uiPriority w:val="99"/>
    <w:semiHidden/>
    <w:qFormat/>
    <w:rPr>
      <w:rFonts w:ascii="等线" w:eastAsia="等线" w:hAnsi="等线" w:cs="等线"/>
      <w:kern w:val="2"/>
      <w:sz w:val="21"/>
      <w:szCs w:val="24"/>
    </w:rPr>
  </w:style>
  <w:style w:type="character" w:styleId="af0">
    <w:name w:val="Hyperlink"/>
    <w:basedOn w:val="a1"/>
    <w:uiPriority w:val="99"/>
    <w:unhideWhenUsed/>
    <w:rsid w:val="00A23D84"/>
    <w:rPr>
      <w:color w:val="0000FF" w:themeColor="hyperlink"/>
      <w:u w:val="single"/>
    </w:rPr>
  </w:style>
  <w:style w:type="character" w:styleId="af1">
    <w:name w:val="Unresolved Mention"/>
    <w:basedOn w:val="a1"/>
    <w:uiPriority w:val="99"/>
    <w:semiHidden/>
    <w:unhideWhenUsed/>
    <w:rsid w:val="00A23D84"/>
    <w:rPr>
      <w:color w:val="605E5C"/>
      <w:shd w:val="clear" w:color="auto" w:fill="E1DFDD"/>
    </w:rPr>
  </w:style>
  <w:style w:type="paragraph" w:styleId="af2">
    <w:name w:val="Date"/>
    <w:basedOn w:val="a"/>
    <w:next w:val="a"/>
    <w:link w:val="af3"/>
    <w:uiPriority w:val="99"/>
    <w:semiHidden/>
    <w:unhideWhenUsed/>
    <w:rsid w:val="00726766"/>
    <w:pPr>
      <w:ind w:leftChars="2500" w:left="100"/>
    </w:pPr>
  </w:style>
  <w:style w:type="character" w:customStyle="1" w:styleId="af3">
    <w:name w:val="日期 字符"/>
    <w:basedOn w:val="a1"/>
    <w:link w:val="af2"/>
    <w:uiPriority w:val="99"/>
    <w:semiHidden/>
    <w:rsid w:val="00726766"/>
    <w:rPr>
      <w:rFonts w:ascii="等线" w:eastAsia="等线" w:hAnsi="等线" w:cs="等线"/>
      <w:kern w:val="2"/>
      <w:sz w:val="21"/>
      <w:szCs w:val="24"/>
    </w:rPr>
  </w:style>
  <w:style w:type="character" w:customStyle="1" w:styleId="40">
    <w:name w:val="标题 4 字符"/>
    <w:basedOn w:val="a1"/>
    <w:link w:val="4"/>
    <w:uiPriority w:val="9"/>
    <w:rsid w:val="00D7291B"/>
    <w:rPr>
      <w:rFonts w:ascii="Calibri" w:eastAsia="宋体" w:hAnsi="Calibri" w:cs="Times New Roman"/>
      <w:b/>
      <w:kern w:val="2"/>
      <w:sz w:val="32"/>
      <w:szCs w:val="24"/>
    </w:rPr>
  </w:style>
  <w:style w:type="table" w:customStyle="1" w:styleId="12">
    <w:name w:val="网格型1"/>
    <w:basedOn w:val="a2"/>
    <w:qFormat/>
    <w:rsid w:val="004741FB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itle"/>
    <w:basedOn w:val="a"/>
    <w:next w:val="a"/>
    <w:link w:val="af5"/>
    <w:uiPriority w:val="10"/>
    <w:qFormat/>
    <w:rsid w:val="00D7291B"/>
    <w:pPr>
      <w:snapToGrid w:val="0"/>
      <w:spacing w:line="300" w:lineRule="auto"/>
      <w:jc w:val="center"/>
    </w:pPr>
    <w:rPr>
      <w:rFonts w:ascii="Times New Roman" w:eastAsia="黑体" w:hAnsi="Times New Roman" w:cs="Times New Roman"/>
      <w:b/>
      <w:bCs/>
      <w:sz w:val="44"/>
    </w:rPr>
  </w:style>
  <w:style w:type="character" w:customStyle="1" w:styleId="af5">
    <w:name w:val="标题 字符"/>
    <w:basedOn w:val="a1"/>
    <w:link w:val="af4"/>
    <w:uiPriority w:val="10"/>
    <w:rsid w:val="00D7291B"/>
    <w:rPr>
      <w:rFonts w:ascii="Times New Roman" w:eastAsia="黑体" w:hAnsi="Times New Roman" w:cs="Times New Roman"/>
      <w:b/>
      <w:bCs/>
      <w:kern w:val="2"/>
      <w:sz w:val="44"/>
      <w:szCs w:val="24"/>
    </w:rPr>
  </w:style>
  <w:style w:type="character" w:customStyle="1" w:styleId="30">
    <w:name w:val="标题 3 字符"/>
    <w:basedOn w:val="a1"/>
    <w:link w:val="3"/>
    <w:uiPriority w:val="9"/>
    <w:rsid w:val="00D7291B"/>
    <w:rPr>
      <w:rFonts w:ascii="Times New Roman" w:eastAsia="宋体" w:hAnsi="Times New Roman" w:cs="Times New Roman"/>
      <w:b/>
      <w:bCs/>
      <w:sz w:val="32"/>
      <w:szCs w:val="24"/>
    </w:rPr>
  </w:style>
  <w:style w:type="character" w:customStyle="1" w:styleId="50">
    <w:name w:val="标题 5 字符"/>
    <w:basedOn w:val="a1"/>
    <w:link w:val="5"/>
    <w:uiPriority w:val="9"/>
    <w:rsid w:val="00D7291B"/>
    <w:rPr>
      <w:rFonts w:ascii="宋体" w:eastAsia="宋体" w:hAnsi="宋体" w:cs="宋体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0E23F5-A993-4E30-9B5C-ACB788DB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25</Pages>
  <Words>1712</Words>
  <Characters>9760</Characters>
  <Application>Microsoft Office Word</Application>
  <DocSecurity>0</DocSecurity>
  <Lines>81</Lines>
  <Paragraphs>22</Paragraphs>
  <ScaleCrop>false</ScaleCrop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申报参考模板</dc:title>
  <dc:creator>Administrator</dc:creator>
  <cp:lastModifiedBy>HQ</cp:lastModifiedBy>
  <cp:revision>15</cp:revision>
  <dcterms:created xsi:type="dcterms:W3CDTF">2026-06-08T02:07:00Z</dcterms:created>
  <dcterms:modified xsi:type="dcterms:W3CDTF">2026-07-06T10:41:00Z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049BAD6C13F8412A821CB5E3918C95C5_12</vt:lpwstr>
  </property>
</Properties>
</file>