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2B16" w14:textId="77777777" w:rsidR="00E54A47" w:rsidRDefault="00E54A47" w:rsidP="00E54A4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附件：模板</w:t>
      </w:r>
    </w:p>
    <w:p w14:paraId="7E20D370" w14:textId="77777777" w:rsidR="00E54A47" w:rsidRPr="00B27B14" w:rsidRDefault="00E54A47" w:rsidP="00E54A47">
      <w:pPr>
        <w:spacing w:line="360" w:lineRule="auto"/>
        <w:rPr>
          <w:rFonts w:ascii="仿宋" w:eastAsia="仿宋" w:hAnsi="仿宋"/>
          <w:sz w:val="22"/>
          <w:szCs w:val="22"/>
        </w:rPr>
      </w:pPr>
      <w:r w:rsidRPr="00B27B14">
        <w:rPr>
          <w:rFonts w:ascii="仿宋" w:eastAsia="仿宋" w:hAnsi="仿宋"/>
          <w:sz w:val="22"/>
          <w:szCs w:val="22"/>
        </w:rPr>
        <w:t>注：申报材料每页盖章，并加盖骑缝章</w:t>
      </w:r>
    </w:p>
    <w:p w14:paraId="4C5C77D5" w14:textId="77777777" w:rsidR="00E54A47" w:rsidRDefault="00E54A47" w:rsidP="00E54A47">
      <w:pPr>
        <w:pStyle w:val="1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</w:p>
    <w:p w14:paraId="126E01DF" w14:textId="77777777" w:rsidR="00E54A47" w:rsidRDefault="00E54A47" w:rsidP="00E54A47">
      <w:pPr>
        <w:spacing w:line="720" w:lineRule="exact"/>
        <w:jc w:val="center"/>
        <w:rPr>
          <w:rFonts w:ascii="黑体" w:eastAsia="黑体" w:hAnsi="黑体"/>
          <w:b/>
          <w:bCs/>
          <w:sz w:val="48"/>
          <w:szCs w:val="44"/>
        </w:rPr>
      </w:pPr>
    </w:p>
    <w:p w14:paraId="214A732C" w14:textId="77777777" w:rsidR="00E54A47" w:rsidRDefault="00E54A47" w:rsidP="00E54A47">
      <w:pPr>
        <w:spacing w:line="720" w:lineRule="exact"/>
        <w:jc w:val="center"/>
        <w:rPr>
          <w:rFonts w:ascii="黑体" w:eastAsia="黑体" w:hAnsi="黑体"/>
          <w:b/>
          <w:bCs/>
          <w:sz w:val="48"/>
          <w:szCs w:val="44"/>
        </w:rPr>
      </w:pPr>
    </w:p>
    <w:p w14:paraId="40312A70" w14:textId="77777777" w:rsidR="00E54A47" w:rsidRDefault="00E54A47" w:rsidP="00E54A47">
      <w:pPr>
        <w:spacing w:line="720" w:lineRule="exact"/>
        <w:jc w:val="center"/>
        <w:rPr>
          <w:rFonts w:ascii="黑体" w:eastAsia="黑体" w:hAnsi="黑体"/>
          <w:b/>
          <w:bCs/>
          <w:sz w:val="48"/>
          <w:szCs w:val="44"/>
        </w:rPr>
      </w:pPr>
      <w:r w:rsidRPr="00B7531D">
        <w:rPr>
          <w:rFonts w:ascii="黑体" w:eastAsia="黑体" w:hAnsi="黑体" w:hint="eastAsia"/>
          <w:b/>
          <w:bCs/>
          <w:sz w:val="48"/>
          <w:szCs w:val="44"/>
        </w:rPr>
        <w:t>中国-上合组织国家数字领域合作</w:t>
      </w:r>
    </w:p>
    <w:p w14:paraId="3935E128" w14:textId="77777777" w:rsidR="00E54A47" w:rsidRDefault="00E54A47" w:rsidP="00E54A47">
      <w:pPr>
        <w:spacing w:line="720" w:lineRule="exact"/>
        <w:jc w:val="center"/>
        <w:rPr>
          <w:rFonts w:ascii="黑体" w:eastAsia="黑体" w:hAnsi="黑体"/>
          <w:b/>
          <w:bCs/>
          <w:sz w:val="48"/>
          <w:szCs w:val="44"/>
        </w:rPr>
      </w:pPr>
      <w:r w:rsidRPr="00B7531D">
        <w:rPr>
          <w:rFonts w:ascii="黑体" w:eastAsia="黑体" w:hAnsi="黑体" w:hint="eastAsia"/>
          <w:b/>
          <w:bCs/>
          <w:sz w:val="48"/>
          <w:szCs w:val="44"/>
        </w:rPr>
        <w:t>案例</w:t>
      </w:r>
      <w:r>
        <w:rPr>
          <w:rFonts w:ascii="黑体" w:eastAsia="黑体" w:hAnsi="黑体" w:hint="eastAsia"/>
          <w:b/>
          <w:bCs/>
          <w:sz w:val="48"/>
          <w:szCs w:val="44"/>
        </w:rPr>
        <w:t>征集</w:t>
      </w:r>
    </w:p>
    <w:p w14:paraId="630B8688" w14:textId="77777777" w:rsidR="00E54A47" w:rsidRDefault="00E54A47" w:rsidP="00E54A47">
      <w:pPr>
        <w:pStyle w:val="1"/>
        <w:spacing w:line="720" w:lineRule="exact"/>
        <w:jc w:val="center"/>
        <w:rPr>
          <w:rFonts w:ascii="方正小标宋简体" w:eastAsia="方正小标宋简体" w:hint="default"/>
          <w:b/>
          <w:bCs/>
          <w:sz w:val="48"/>
          <w:szCs w:val="44"/>
        </w:rPr>
      </w:pPr>
    </w:p>
    <w:p w14:paraId="4C3508CA" w14:textId="77777777" w:rsidR="00E54A47" w:rsidRDefault="00E54A47" w:rsidP="00E54A47">
      <w:pPr>
        <w:pStyle w:val="1"/>
        <w:rPr>
          <w:rFonts w:hint="default"/>
        </w:rPr>
      </w:pPr>
    </w:p>
    <w:p w14:paraId="299F111D" w14:textId="77777777" w:rsidR="00E54A47" w:rsidRDefault="00E54A47" w:rsidP="00E54A47">
      <w:pPr>
        <w:pStyle w:val="1"/>
        <w:rPr>
          <w:rFonts w:hint="default"/>
        </w:rPr>
      </w:pPr>
    </w:p>
    <w:p w14:paraId="5660564F" w14:textId="77777777" w:rsidR="00E54A47" w:rsidRDefault="00E54A47" w:rsidP="00E54A47">
      <w:pPr>
        <w:pStyle w:val="1"/>
        <w:rPr>
          <w:rFonts w:hint="default"/>
        </w:rPr>
      </w:pPr>
    </w:p>
    <w:p w14:paraId="48DBE732" w14:textId="77777777" w:rsidR="00E54A47" w:rsidRDefault="00E54A47" w:rsidP="00E54A47">
      <w:pPr>
        <w:pStyle w:val="1"/>
        <w:rPr>
          <w:rFonts w:hint="default"/>
        </w:rPr>
      </w:pPr>
    </w:p>
    <w:p w14:paraId="3741427B" w14:textId="77777777" w:rsidR="00E54A47" w:rsidRDefault="00E54A47" w:rsidP="00E54A47">
      <w:pPr>
        <w:pStyle w:val="1"/>
        <w:rPr>
          <w:rFonts w:hint="default"/>
        </w:rPr>
      </w:pPr>
    </w:p>
    <w:p w14:paraId="5DA02FF0" w14:textId="77777777" w:rsidR="00E54A47" w:rsidRDefault="00E54A47" w:rsidP="00E54A47">
      <w:pPr>
        <w:pStyle w:val="1"/>
        <w:rPr>
          <w:rFonts w:hint="default"/>
        </w:rPr>
      </w:pPr>
    </w:p>
    <w:p w14:paraId="655C006C" w14:textId="77777777" w:rsidR="00E54A47" w:rsidRDefault="00E54A47" w:rsidP="00E54A47">
      <w:pPr>
        <w:pStyle w:val="1"/>
        <w:spacing w:line="720" w:lineRule="exact"/>
        <w:ind w:left="420" w:firstLine="420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ascii="黑体" w:eastAsia="黑体" w:hAnsi="黑体"/>
          <w:sz w:val="30"/>
        </w:rPr>
        <w:t>单位名称：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15892134" w14:textId="77777777" w:rsidR="00E54A47" w:rsidRDefault="00E54A47" w:rsidP="00E54A47">
      <w:pPr>
        <w:pStyle w:val="1"/>
        <w:spacing w:line="720" w:lineRule="exact"/>
        <w:ind w:left="420" w:firstLine="420"/>
        <w:jc w:val="left"/>
        <w:rPr>
          <w:rFonts w:ascii="黑体" w:eastAsia="黑体" w:hAnsi="黑体" w:hint="default"/>
          <w:sz w:val="30"/>
          <w:u w:val="single"/>
        </w:rPr>
      </w:pPr>
      <w:r w:rsidRPr="00B65FBF">
        <w:rPr>
          <w:rFonts w:ascii="黑体" w:eastAsia="黑体" w:hAnsi="黑体"/>
          <w:sz w:val="30"/>
        </w:rPr>
        <w:t>联 系 人</w:t>
      </w:r>
      <w:r>
        <w:rPr>
          <w:rFonts w:ascii="黑体" w:eastAsia="黑体" w:hAnsi="黑体"/>
          <w:sz w:val="30"/>
        </w:rPr>
        <w:t>：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48CB85EE" w14:textId="77777777" w:rsidR="00E54A47" w:rsidRDefault="00E54A47" w:rsidP="00E54A47">
      <w:pPr>
        <w:pStyle w:val="1"/>
        <w:spacing w:line="720" w:lineRule="exact"/>
        <w:ind w:left="420" w:firstLine="420"/>
        <w:jc w:val="left"/>
        <w:rPr>
          <w:rFonts w:ascii="黑体" w:eastAsia="黑体" w:hAnsi="黑体" w:hint="default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手机号码：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42DDE496" w14:textId="77777777" w:rsidR="00E54A47" w:rsidRDefault="00E54A47" w:rsidP="00E54A47">
      <w:pPr>
        <w:pStyle w:val="1"/>
        <w:spacing w:line="720" w:lineRule="exact"/>
        <w:ind w:left="420" w:firstLine="420"/>
        <w:jc w:val="left"/>
        <w:rPr>
          <w:rFonts w:hint="default"/>
        </w:rPr>
      </w:pPr>
      <w:r>
        <w:rPr>
          <w:rFonts w:ascii="黑体" w:eastAsia="黑体" w:hAnsi="黑体"/>
          <w:sz w:val="30"/>
          <w:szCs w:val="30"/>
        </w:rPr>
        <w:t>电子邮箱：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55972243" w14:textId="77777777" w:rsidR="00E54A47" w:rsidRDefault="00E54A47" w:rsidP="00E54A47"/>
    <w:p w14:paraId="220A4107" w14:textId="77777777" w:rsidR="00E54A47" w:rsidRDefault="00E54A47" w:rsidP="00E54A47"/>
    <w:p w14:paraId="7E6D7777" w14:textId="77777777" w:rsidR="00E54A47" w:rsidRDefault="00E54A47" w:rsidP="00E54A47"/>
    <w:p w14:paraId="488D0CD6" w14:textId="77777777" w:rsidR="00E54A47" w:rsidRDefault="00E54A47" w:rsidP="00E54A47">
      <w:pPr>
        <w:jc w:val="center"/>
        <w:rPr>
          <w:rFonts w:ascii="方正小标宋简体" w:eastAsia="方正小标宋简体" w:hAnsi="方正小标宋简体"/>
          <w:sz w:val="32"/>
        </w:rPr>
      </w:pPr>
    </w:p>
    <w:p w14:paraId="66324A47" w14:textId="77777777" w:rsidR="00E54A47" w:rsidRDefault="00E54A47" w:rsidP="00E54A47">
      <w:pPr>
        <w:jc w:val="center"/>
        <w:rPr>
          <w:rFonts w:ascii="方正小标宋简体" w:eastAsia="方正小标宋简体" w:hAnsi="方正小标宋简体"/>
          <w:sz w:val="32"/>
        </w:rPr>
      </w:pPr>
    </w:p>
    <w:p w14:paraId="32586C25" w14:textId="77777777" w:rsidR="00E54A47" w:rsidRDefault="00E54A47" w:rsidP="00E54A47">
      <w:pPr>
        <w:jc w:val="center"/>
        <w:rPr>
          <w:rFonts w:ascii="方正小标宋简体" w:eastAsia="方正小标宋简体" w:hAnsi="方正小标宋简体"/>
          <w:sz w:val="32"/>
        </w:rPr>
      </w:pPr>
      <w:r w:rsidRPr="00B7531D">
        <w:rPr>
          <w:rFonts w:ascii="方正小标宋简体" w:eastAsia="方正小标宋简体" w:hAnsi="方正小标宋简体" w:hint="eastAsia"/>
          <w:sz w:val="32"/>
        </w:rPr>
        <w:t>中国-上合组织大数据合作中心</w:t>
      </w:r>
    </w:p>
    <w:p w14:paraId="0539A5EE" w14:textId="77777777" w:rsidR="00E54A47" w:rsidRDefault="00E54A47" w:rsidP="00E54A47">
      <w:pPr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20</w:t>
      </w:r>
      <w:r>
        <w:rPr>
          <w:rFonts w:ascii="方正小标宋简体" w:eastAsia="方正小标宋简体" w:hAnsi="方正小标宋简体"/>
          <w:sz w:val="32"/>
        </w:rPr>
        <w:t>23</w:t>
      </w:r>
      <w:r>
        <w:rPr>
          <w:rFonts w:ascii="方正小标宋简体" w:eastAsia="方正小标宋简体" w:hAnsi="方正小标宋简体" w:hint="eastAsia"/>
          <w:sz w:val="32"/>
        </w:rPr>
        <w:t>年</w:t>
      </w:r>
      <w:r>
        <w:rPr>
          <w:rFonts w:ascii="方正小标宋简体" w:eastAsia="方正小标宋简体" w:hAnsi="方正小标宋简体"/>
          <w:sz w:val="32"/>
        </w:rPr>
        <w:t>XX</w:t>
      </w:r>
      <w:r>
        <w:rPr>
          <w:rFonts w:ascii="方正小标宋简体" w:eastAsia="方正小标宋简体" w:hAnsi="方正小标宋简体" w:hint="eastAsia"/>
          <w:sz w:val="32"/>
        </w:rPr>
        <w:t>月</w:t>
      </w:r>
    </w:p>
    <w:p w14:paraId="0F9F50D0" w14:textId="77777777" w:rsidR="00E54A47" w:rsidRDefault="00E54A47" w:rsidP="00E54A47">
      <w:pPr>
        <w:spacing w:beforeLines="50" w:before="156" w:afterLines="50" w:after="156" w:line="52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一、企业基本情况</w:t>
      </w:r>
    </w:p>
    <w:p w14:paraId="6DEBFBA0" w14:textId="77777777" w:rsidR="00E54A47" w:rsidRDefault="00E54A47" w:rsidP="00E54A47">
      <w:pPr>
        <w:spacing w:beforeLines="50" w:before="156" w:afterLines="50" w:after="156" w:line="52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1、申报企业情况</w:t>
      </w:r>
    </w:p>
    <w:tbl>
      <w:tblPr>
        <w:tblW w:w="9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1149"/>
        <w:gridCol w:w="2153"/>
        <w:gridCol w:w="1759"/>
        <w:gridCol w:w="3199"/>
      </w:tblGrid>
      <w:tr w:rsidR="00E54A47" w14:paraId="75E11899" w14:textId="77777777" w:rsidTr="00436632">
        <w:trPr>
          <w:trHeight w:val="390"/>
          <w:jc w:val="center"/>
        </w:trPr>
        <w:tc>
          <w:tcPr>
            <w:tcW w:w="2263" w:type="dxa"/>
            <w:gridSpan w:val="2"/>
            <w:vAlign w:val="center"/>
          </w:tcPr>
          <w:p w14:paraId="11210E95" w14:textId="77777777" w:rsidR="00E54A47" w:rsidRPr="00C54153" w:rsidRDefault="00E54A47" w:rsidP="00436632">
            <w:pPr>
              <w:spacing w:line="400" w:lineRule="exact"/>
              <w:jc w:val="center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 w:rsidRPr="00C5415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111" w:type="dxa"/>
            <w:gridSpan w:val="3"/>
            <w:vAlign w:val="center"/>
          </w:tcPr>
          <w:p w14:paraId="3C391B82" w14:textId="77777777" w:rsidR="00E54A47" w:rsidRDefault="00E54A47" w:rsidP="00436632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54A47" w14:paraId="152A28C8" w14:textId="77777777" w:rsidTr="00436632">
        <w:trPr>
          <w:trHeight w:val="390"/>
          <w:jc w:val="center"/>
        </w:trPr>
        <w:tc>
          <w:tcPr>
            <w:tcW w:w="2263" w:type="dxa"/>
            <w:gridSpan w:val="2"/>
            <w:vAlign w:val="center"/>
          </w:tcPr>
          <w:p w14:paraId="5779A5A2" w14:textId="77777777" w:rsidR="00E54A47" w:rsidRDefault="00E54A47" w:rsidP="004366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111" w:type="dxa"/>
            <w:gridSpan w:val="3"/>
            <w:vAlign w:val="center"/>
          </w:tcPr>
          <w:p w14:paraId="70D42206" w14:textId="77777777" w:rsidR="00E54A47" w:rsidRDefault="00E54A47" w:rsidP="004366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54A47" w14:paraId="29A4812A" w14:textId="77777777" w:rsidTr="00436632">
        <w:trPr>
          <w:trHeight w:val="390"/>
          <w:jc w:val="center"/>
        </w:trPr>
        <w:tc>
          <w:tcPr>
            <w:tcW w:w="1114" w:type="dxa"/>
            <w:vMerge w:val="restart"/>
            <w:vAlign w:val="center"/>
          </w:tcPr>
          <w:p w14:paraId="0D6B4A04" w14:textId="77777777" w:rsidR="00E54A47" w:rsidRDefault="00E54A47" w:rsidP="004366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49" w:type="dxa"/>
            <w:vAlign w:val="center"/>
          </w:tcPr>
          <w:p w14:paraId="68032842" w14:textId="77777777" w:rsidR="00E54A47" w:rsidRDefault="00E54A47" w:rsidP="004366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14:paraId="5C2C5DA4" w14:textId="77777777" w:rsidR="00E54A47" w:rsidRDefault="00E54A47" w:rsidP="004366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2D114B79" w14:textId="77777777" w:rsidR="00E54A47" w:rsidRDefault="00E54A47" w:rsidP="004366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99" w:type="dxa"/>
            <w:vAlign w:val="center"/>
          </w:tcPr>
          <w:p w14:paraId="0B893435" w14:textId="77777777" w:rsidR="00E54A47" w:rsidRDefault="00E54A47" w:rsidP="004366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54A47" w14:paraId="69F382E8" w14:textId="77777777" w:rsidTr="00436632">
        <w:trPr>
          <w:trHeight w:val="390"/>
          <w:jc w:val="center"/>
        </w:trPr>
        <w:tc>
          <w:tcPr>
            <w:tcW w:w="1114" w:type="dxa"/>
            <w:vMerge/>
            <w:vAlign w:val="center"/>
          </w:tcPr>
          <w:p w14:paraId="26FBECAB" w14:textId="77777777" w:rsidR="00E54A47" w:rsidRDefault="00E54A47" w:rsidP="0043663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29B32FBE" w14:textId="77777777" w:rsidR="00E54A47" w:rsidRDefault="00E54A47" w:rsidP="004366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B5AC6" w14:textId="77777777" w:rsidR="00E54A47" w:rsidRDefault="00E54A47" w:rsidP="004366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32163419" w14:textId="77777777" w:rsidR="00E54A47" w:rsidRDefault="00E54A47" w:rsidP="004366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99" w:type="dxa"/>
            <w:vAlign w:val="center"/>
          </w:tcPr>
          <w:p w14:paraId="18D97894" w14:textId="77777777" w:rsidR="00E54A47" w:rsidRDefault="00E54A47" w:rsidP="004366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54A47" w14:paraId="10BBBCBC" w14:textId="77777777" w:rsidTr="00436632">
        <w:trPr>
          <w:trHeight w:val="390"/>
          <w:jc w:val="center"/>
        </w:trPr>
        <w:tc>
          <w:tcPr>
            <w:tcW w:w="2263" w:type="dxa"/>
            <w:gridSpan w:val="2"/>
            <w:vAlign w:val="center"/>
          </w:tcPr>
          <w:p w14:paraId="3DF1E083" w14:textId="77777777" w:rsidR="00E54A47" w:rsidRDefault="00E54A47" w:rsidP="004366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EE074" w14:textId="77777777" w:rsidR="00E54A47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（一）企业基本情况介绍</w:t>
            </w:r>
          </w:p>
          <w:p w14:paraId="1E3573F8" w14:textId="77777777" w:rsidR="00E54A47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（企业规模、主营业务、市场销售等方面基本情况。）</w:t>
            </w:r>
          </w:p>
          <w:p w14:paraId="03AEC2EC" w14:textId="77777777" w:rsidR="00E54A47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2788956" w14:textId="77777777" w:rsidR="00E54A47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5398B86" w14:textId="77777777" w:rsidR="00E54A47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（二）企业核心竞争力介绍</w:t>
            </w:r>
          </w:p>
          <w:p w14:paraId="4BAA6101" w14:textId="77777777" w:rsidR="00E54A47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（技术、</w:t>
            </w:r>
            <w:r>
              <w:rPr>
                <w:rFonts w:ascii="仿宋_GB2312" w:eastAsia="仿宋_GB2312" w:hAnsi="宋体"/>
                <w:color w:val="4472C4"/>
                <w:sz w:val="28"/>
                <w:szCs w:val="28"/>
              </w:rPr>
              <w:t>产品、解决方案等</w:t>
            </w: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相关能力，包括优势技术、人才队伍、研发能力、实施能力、服务保障等。）</w:t>
            </w:r>
          </w:p>
          <w:p w14:paraId="62584E95" w14:textId="77777777" w:rsidR="00E54A47" w:rsidRDefault="00E54A47" w:rsidP="004366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70CBA78E" w14:textId="77777777" w:rsidR="00E54A47" w:rsidRDefault="00E54A47" w:rsidP="00436632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4FE7F556" w14:textId="77777777" w:rsidR="00E54A47" w:rsidRDefault="00E54A47" w:rsidP="00436632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54A47" w14:paraId="4643DF45" w14:textId="77777777" w:rsidTr="00436632">
        <w:trPr>
          <w:trHeight w:val="390"/>
          <w:jc w:val="center"/>
        </w:trPr>
        <w:tc>
          <w:tcPr>
            <w:tcW w:w="2263" w:type="dxa"/>
            <w:gridSpan w:val="2"/>
            <w:vAlign w:val="center"/>
          </w:tcPr>
          <w:p w14:paraId="0D443FA2" w14:textId="77777777" w:rsidR="00E54A47" w:rsidRDefault="00E54A47" w:rsidP="00436632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真实性和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可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公开性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承诺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</w:tcBorders>
          </w:tcPr>
          <w:p w14:paraId="0E49DA55" w14:textId="77777777" w:rsidR="00E54A47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4249B65C" w14:textId="77777777" w:rsidR="00E54A47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我单位申报的所有材料，均真实、完整，如有不实，愿承担相应的责任；我单位申报的案例内容可对外公开。</w:t>
            </w:r>
          </w:p>
          <w:p w14:paraId="20E5CC34" w14:textId="77777777" w:rsidR="00E54A47" w:rsidRPr="007203D5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2AD7A622" w14:textId="77777777" w:rsidR="00E54A47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2E0D2584" w14:textId="77777777" w:rsidR="00E54A47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公章：</w:t>
            </w:r>
          </w:p>
          <w:p w14:paraId="49651783" w14:textId="77777777" w:rsidR="00E54A47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年   月   日</w:t>
            </w:r>
          </w:p>
        </w:tc>
      </w:tr>
    </w:tbl>
    <w:p w14:paraId="34D93C60" w14:textId="77777777" w:rsidR="00E54A47" w:rsidRDefault="00E54A47" w:rsidP="00E54A47">
      <w:pPr>
        <w:spacing w:beforeLines="50" w:before="156" w:afterLines="50" w:after="156" w:line="52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二、案例情况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193"/>
      </w:tblGrid>
      <w:tr w:rsidR="00E54A47" w14:paraId="1EDD53AD" w14:textId="77777777" w:rsidTr="00436632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0CEDEE58" w14:textId="77777777" w:rsidR="00E54A47" w:rsidRDefault="00E54A47" w:rsidP="00436632">
            <w:pPr>
              <w:spacing w:line="520" w:lineRule="exact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1、案例简介</w:t>
            </w:r>
          </w:p>
        </w:tc>
      </w:tr>
      <w:tr w:rsidR="00E54A47" w14:paraId="7162EB36" w14:textId="77777777" w:rsidTr="00436632">
        <w:trPr>
          <w:trHeight w:val="915"/>
          <w:jc w:val="center"/>
        </w:trPr>
        <w:tc>
          <w:tcPr>
            <w:tcW w:w="2263" w:type="dxa"/>
            <w:vAlign w:val="center"/>
          </w:tcPr>
          <w:p w14:paraId="2BDFE60C" w14:textId="77777777" w:rsidR="00E54A47" w:rsidRPr="00C54153" w:rsidRDefault="00E54A47" w:rsidP="00436632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申报类别</w:t>
            </w:r>
          </w:p>
        </w:tc>
        <w:tc>
          <w:tcPr>
            <w:tcW w:w="7193" w:type="dxa"/>
          </w:tcPr>
          <w:p w14:paraId="478917CD" w14:textId="77777777" w:rsidR="00E54A47" w:rsidRDefault="00E54A47" w:rsidP="00436632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54A47" w14:paraId="531F584D" w14:textId="77777777" w:rsidTr="00436632">
        <w:trPr>
          <w:trHeight w:val="915"/>
          <w:jc w:val="center"/>
        </w:trPr>
        <w:tc>
          <w:tcPr>
            <w:tcW w:w="2263" w:type="dxa"/>
            <w:vAlign w:val="center"/>
          </w:tcPr>
          <w:p w14:paraId="7AE66B5A" w14:textId="77777777" w:rsidR="00E54A47" w:rsidRPr="00C54153" w:rsidRDefault="00E54A47" w:rsidP="00436632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案例名称</w:t>
            </w:r>
          </w:p>
        </w:tc>
        <w:tc>
          <w:tcPr>
            <w:tcW w:w="7193" w:type="dxa"/>
          </w:tcPr>
          <w:p w14:paraId="74B15BE5" w14:textId="77777777" w:rsidR="00E54A47" w:rsidRDefault="00E54A47" w:rsidP="00436632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54A47" w:rsidRPr="0033103E" w14:paraId="326C99B7" w14:textId="77777777" w:rsidTr="00436632">
        <w:trPr>
          <w:trHeight w:val="984"/>
          <w:jc w:val="center"/>
        </w:trPr>
        <w:tc>
          <w:tcPr>
            <w:tcW w:w="2263" w:type="dxa"/>
            <w:vAlign w:val="center"/>
          </w:tcPr>
          <w:p w14:paraId="748B6267" w14:textId="77777777" w:rsidR="00E54A47" w:rsidRPr="00C54153" w:rsidRDefault="00E54A47" w:rsidP="00436632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应用国家</w:t>
            </w:r>
          </w:p>
        </w:tc>
        <w:tc>
          <w:tcPr>
            <w:tcW w:w="7193" w:type="dxa"/>
            <w:vAlign w:val="center"/>
          </w:tcPr>
          <w:p w14:paraId="224B00DB" w14:textId="77777777" w:rsidR="00E54A47" w:rsidRPr="00B7531D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（应在上合组织</w:t>
            </w:r>
            <w:r w:rsidRPr="0033103E"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成员国、观察员国</w:t>
            </w: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或</w:t>
            </w:r>
            <w:r w:rsidRPr="0033103E"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对话伙伴</w:t>
            </w: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国家中）</w:t>
            </w:r>
          </w:p>
        </w:tc>
      </w:tr>
      <w:tr w:rsidR="00E54A47" w:rsidRPr="0033103E" w14:paraId="3AEC54BD" w14:textId="77777777" w:rsidTr="00436632">
        <w:trPr>
          <w:trHeight w:val="984"/>
          <w:jc w:val="center"/>
        </w:trPr>
        <w:tc>
          <w:tcPr>
            <w:tcW w:w="2263" w:type="dxa"/>
            <w:vAlign w:val="center"/>
          </w:tcPr>
          <w:p w14:paraId="0B51D840" w14:textId="77777777" w:rsidR="00E54A47" w:rsidRPr="00C54153" w:rsidRDefault="00E54A47" w:rsidP="00436632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案例合作伙伴</w:t>
            </w:r>
          </w:p>
        </w:tc>
        <w:tc>
          <w:tcPr>
            <w:tcW w:w="7193" w:type="dxa"/>
            <w:vAlign w:val="center"/>
          </w:tcPr>
          <w:p w14:paraId="5DE1CFC3" w14:textId="77777777" w:rsidR="00E54A47" w:rsidRDefault="00E54A47" w:rsidP="00436632">
            <w:pPr>
              <w:snapToGrid w:val="0"/>
              <w:spacing w:beforeLines="20" w:before="62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（机构名称、所属国家、主营业务等方面基本情况。）</w:t>
            </w:r>
          </w:p>
        </w:tc>
      </w:tr>
      <w:tr w:rsidR="00E54A47" w14:paraId="408F80C1" w14:textId="77777777" w:rsidTr="00436632">
        <w:trPr>
          <w:trHeight w:val="974"/>
          <w:jc w:val="center"/>
        </w:trPr>
        <w:tc>
          <w:tcPr>
            <w:tcW w:w="2263" w:type="dxa"/>
            <w:vAlign w:val="center"/>
          </w:tcPr>
          <w:p w14:paraId="177BBBE4" w14:textId="77777777" w:rsidR="00E54A47" w:rsidRPr="00C54153" w:rsidRDefault="00E54A47" w:rsidP="00436632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曾获奖项（如有）</w:t>
            </w:r>
          </w:p>
        </w:tc>
        <w:tc>
          <w:tcPr>
            <w:tcW w:w="7193" w:type="dxa"/>
            <w:vAlign w:val="center"/>
          </w:tcPr>
          <w:p w14:paraId="00E3DC85" w14:textId="77777777" w:rsidR="00E54A47" w:rsidRDefault="00E54A47" w:rsidP="00436632">
            <w:pPr>
              <w:spacing w:line="5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54A47" w14:paraId="65EBE17F" w14:textId="77777777" w:rsidTr="00436632">
        <w:trPr>
          <w:trHeight w:val="974"/>
          <w:jc w:val="center"/>
        </w:trPr>
        <w:tc>
          <w:tcPr>
            <w:tcW w:w="2263" w:type="dxa"/>
            <w:vAlign w:val="center"/>
          </w:tcPr>
          <w:p w14:paraId="5C4B4CEC" w14:textId="77777777" w:rsidR="00E54A47" w:rsidRPr="00C54153" w:rsidRDefault="00E54A47" w:rsidP="00436632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案例简介</w:t>
            </w:r>
          </w:p>
        </w:tc>
        <w:tc>
          <w:tcPr>
            <w:tcW w:w="7193" w:type="dxa"/>
            <w:vAlign w:val="center"/>
          </w:tcPr>
          <w:p w14:paraId="4FD2D2C0" w14:textId="77777777" w:rsidR="00E54A47" w:rsidRDefault="00E54A47" w:rsidP="00436632">
            <w:pPr>
              <w:spacing w:line="5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54A47" w14:paraId="3C77C33E" w14:textId="77777777" w:rsidTr="00436632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2536A57F" w14:textId="77777777" w:rsidR="00E54A47" w:rsidRDefault="00E54A47" w:rsidP="00436632">
            <w:pPr>
              <w:spacing w:line="520" w:lineRule="exact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2、案例关键技术和创新点</w:t>
            </w:r>
          </w:p>
        </w:tc>
      </w:tr>
      <w:tr w:rsidR="00E54A47" w14:paraId="08CBDFE8" w14:textId="77777777" w:rsidTr="00436632">
        <w:trPr>
          <w:trHeight w:val="1317"/>
          <w:jc w:val="center"/>
        </w:trPr>
        <w:tc>
          <w:tcPr>
            <w:tcW w:w="2263" w:type="dxa"/>
            <w:vAlign w:val="center"/>
          </w:tcPr>
          <w:p w14:paraId="5989EDA6" w14:textId="77777777" w:rsidR="00E54A47" w:rsidRPr="00C54153" w:rsidRDefault="00E54A47" w:rsidP="00436632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关键技术</w:t>
            </w:r>
          </w:p>
        </w:tc>
        <w:tc>
          <w:tcPr>
            <w:tcW w:w="7193" w:type="dxa"/>
            <w:vAlign w:val="center"/>
          </w:tcPr>
          <w:p w14:paraId="1B6EE820" w14:textId="77777777" w:rsidR="00E54A47" w:rsidRDefault="00E54A47" w:rsidP="00436632">
            <w:pPr>
              <w:spacing w:line="520" w:lineRule="exact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</w:p>
        </w:tc>
      </w:tr>
      <w:tr w:rsidR="00E54A47" w14:paraId="4BCE2239" w14:textId="77777777" w:rsidTr="00436632">
        <w:trPr>
          <w:trHeight w:val="1247"/>
          <w:jc w:val="center"/>
        </w:trPr>
        <w:tc>
          <w:tcPr>
            <w:tcW w:w="2263" w:type="dxa"/>
            <w:vAlign w:val="center"/>
          </w:tcPr>
          <w:p w14:paraId="10597750" w14:textId="77777777" w:rsidR="00E54A47" w:rsidRPr="00C54153" w:rsidRDefault="00E54A47" w:rsidP="00436632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创新点</w:t>
            </w:r>
          </w:p>
        </w:tc>
        <w:tc>
          <w:tcPr>
            <w:tcW w:w="7193" w:type="dxa"/>
            <w:vAlign w:val="center"/>
          </w:tcPr>
          <w:p w14:paraId="5342FC19" w14:textId="77777777" w:rsidR="00E54A47" w:rsidRDefault="00E54A47" w:rsidP="00436632">
            <w:pPr>
              <w:spacing w:line="520" w:lineRule="exact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</w:p>
        </w:tc>
      </w:tr>
      <w:tr w:rsidR="00E54A47" w14:paraId="321EE21C" w14:textId="77777777" w:rsidTr="00436632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3E03C810" w14:textId="77777777" w:rsidR="00E54A47" w:rsidRDefault="00E54A47" w:rsidP="00436632">
            <w:pPr>
              <w:spacing w:line="520" w:lineRule="exact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、案例应用</w:t>
            </w:r>
            <w:r w:rsidRPr="00B7531D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效果</w:t>
            </w:r>
          </w:p>
        </w:tc>
      </w:tr>
      <w:tr w:rsidR="00E54A47" w14:paraId="44580ADB" w14:textId="77777777" w:rsidTr="00436632">
        <w:trPr>
          <w:trHeight w:val="1742"/>
          <w:jc w:val="center"/>
        </w:trPr>
        <w:tc>
          <w:tcPr>
            <w:tcW w:w="2263" w:type="dxa"/>
            <w:vAlign w:val="center"/>
          </w:tcPr>
          <w:p w14:paraId="65D50CE8" w14:textId="77777777" w:rsidR="00E54A47" w:rsidRPr="00C54153" w:rsidRDefault="00E54A47" w:rsidP="00436632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经济效益</w:t>
            </w:r>
          </w:p>
        </w:tc>
        <w:tc>
          <w:tcPr>
            <w:tcW w:w="7193" w:type="dxa"/>
            <w:vAlign w:val="center"/>
          </w:tcPr>
          <w:p w14:paraId="395D1E16" w14:textId="77777777" w:rsidR="00E54A47" w:rsidRPr="0035034F" w:rsidRDefault="00E54A47" w:rsidP="00436632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54A47" w14:paraId="06D2CC21" w14:textId="77777777" w:rsidTr="00436632">
        <w:trPr>
          <w:trHeight w:val="1841"/>
          <w:jc w:val="center"/>
        </w:trPr>
        <w:tc>
          <w:tcPr>
            <w:tcW w:w="2263" w:type="dxa"/>
            <w:vAlign w:val="center"/>
          </w:tcPr>
          <w:p w14:paraId="00A55DBC" w14:textId="77777777" w:rsidR="00E54A47" w:rsidRPr="00C54153" w:rsidRDefault="00E54A47" w:rsidP="00436632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社会效益</w:t>
            </w:r>
          </w:p>
        </w:tc>
        <w:tc>
          <w:tcPr>
            <w:tcW w:w="7193" w:type="dxa"/>
            <w:vAlign w:val="center"/>
          </w:tcPr>
          <w:p w14:paraId="6309B788" w14:textId="77777777" w:rsidR="00E54A47" w:rsidRPr="0035034F" w:rsidRDefault="00E54A47" w:rsidP="00436632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54A47" w14:paraId="6BB9C74F" w14:textId="77777777" w:rsidTr="00436632">
        <w:trPr>
          <w:trHeight w:val="2171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FEDC642" w14:textId="77777777" w:rsidR="00E54A47" w:rsidRPr="00C54153" w:rsidRDefault="00E54A47" w:rsidP="00436632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54153">
              <w:rPr>
                <w:rFonts w:ascii="仿宋_GB2312" w:eastAsia="仿宋_GB2312" w:hAnsi="宋体" w:hint="eastAsia"/>
                <w:b/>
                <w:sz w:val="28"/>
                <w:szCs w:val="28"/>
              </w:rPr>
              <w:t>相关图片和照片说明（图片和照片另附）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vAlign w:val="center"/>
          </w:tcPr>
          <w:p w14:paraId="3FDBBBA0" w14:textId="77777777" w:rsidR="00E54A47" w:rsidRPr="0035034F" w:rsidRDefault="00E54A47" w:rsidP="00436632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5E28361" w14:textId="77777777" w:rsidR="00E54A47" w:rsidRPr="00E54A47" w:rsidRDefault="00E54A47"/>
    <w:sectPr w:rsidR="00E54A47" w:rsidRPr="00E54A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47"/>
    <w:rsid w:val="00E5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F836"/>
  <w15:chartTrackingRefBased/>
  <w15:docId w15:val="{9D6D58E9-A946-42B5-9DCF-12679E08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E54A47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刘鹏云</dc:creator>
  <cp:keywords/>
  <dc:description/>
  <cp:lastModifiedBy>刘鹏云</cp:lastModifiedBy>
  <cp:revision>1</cp:revision>
  <dcterms:created xsi:type="dcterms:W3CDTF">2023-02-04T16:30:00Z</dcterms:created>
  <dcterms:modified xsi:type="dcterms:W3CDTF">2023-02-04T16:30:00Z</dcterms:modified>
</cp:coreProperties>
</file>